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F5BAD"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09FFBE46" w14:textId="77777777" w:rsidTr="00F575A9">
        <w:trPr>
          <w:trHeight w:val="2120"/>
        </w:trPr>
        <w:tc>
          <w:tcPr>
            <w:tcW w:w="4006" w:type="dxa"/>
            <w:shd w:val="clear" w:color="auto" w:fill="auto"/>
          </w:tcPr>
          <w:p w14:paraId="24CCD371"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60D8567D" w14:textId="77777777" w:rsidR="00F71905" w:rsidRPr="00652C52" w:rsidRDefault="00F71905" w:rsidP="00F575A9">
            <w:pPr>
              <w:spacing w:line="360" w:lineRule="auto"/>
              <w:jc w:val="both"/>
            </w:pPr>
            <w:r w:rsidRPr="00652C52">
              <w:t>________________________</w:t>
            </w:r>
          </w:p>
          <w:p w14:paraId="667ADB57" w14:textId="77777777" w:rsidR="00F71905" w:rsidRPr="00652C52" w:rsidRDefault="00F71905" w:rsidP="00F575A9">
            <w:pPr>
              <w:spacing w:line="360" w:lineRule="auto"/>
              <w:jc w:val="both"/>
            </w:pPr>
            <w:r w:rsidRPr="00652C52">
              <w:t>________________________</w:t>
            </w:r>
          </w:p>
          <w:p w14:paraId="123D81F5" w14:textId="77777777" w:rsidR="00F71905" w:rsidRPr="00652C52" w:rsidRDefault="00F71905" w:rsidP="00F575A9">
            <w:pPr>
              <w:spacing w:line="360" w:lineRule="auto"/>
              <w:jc w:val="both"/>
            </w:pPr>
            <w:r w:rsidRPr="00652C52">
              <w:t>________________________</w:t>
            </w:r>
          </w:p>
          <w:p w14:paraId="5CAF5650"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4D8F31C0" w14:textId="77777777" w:rsidR="00F71905" w:rsidRPr="004969A0" w:rsidRDefault="00F71905" w:rsidP="00F575A9">
            <w:pPr>
              <w:spacing w:line="360" w:lineRule="auto"/>
              <w:jc w:val="both"/>
            </w:pPr>
          </w:p>
        </w:tc>
        <w:tc>
          <w:tcPr>
            <w:tcW w:w="3849" w:type="dxa"/>
          </w:tcPr>
          <w:p w14:paraId="097461CE" w14:textId="77777777" w:rsidR="00F71905" w:rsidRPr="00652C52" w:rsidRDefault="00F71905" w:rsidP="00F575A9">
            <w:pPr>
              <w:spacing w:line="360" w:lineRule="auto"/>
              <w:jc w:val="both"/>
              <w:rPr>
                <w:b/>
              </w:rPr>
            </w:pPr>
            <w:r w:rsidRPr="00652C52">
              <w:rPr>
                <w:b/>
              </w:rPr>
              <w:t>УТВЕРЖДАЮ:</w:t>
            </w:r>
          </w:p>
          <w:p w14:paraId="50D8C126" w14:textId="77777777" w:rsidR="00F71905" w:rsidRPr="00652C52" w:rsidRDefault="00F71905" w:rsidP="00F575A9">
            <w:pPr>
              <w:spacing w:line="360" w:lineRule="auto"/>
              <w:jc w:val="both"/>
            </w:pPr>
            <w:r w:rsidRPr="00652C52">
              <w:t>________________________</w:t>
            </w:r>
          </w:p>
          <w:p w14:paraId="2676BA2E" w14:textId="77777777" w:rsidR="00F71905" w:rsidRPr="00652C52" w:rsidRDefault="00F71905" w:rsidP="00F575A9">
            <w:pPr>
              <w:spacing w:line="360" w:lineRule="auto"/>
              <w:jc w:val="both"/>
            </w:pPr>
            <w:r w:rsidRPr="00652C52">
              <w:t>________________________</w:t>
            </w:r>
          </w:p>
          <w:p w14:paraId="33D1355A" w14:textId="77777777" w:rsidR="00F71905" w:rsidRPr="00652C52" w:rsidRDefault="00F71905" w:rsidP="00F575A9">
            <w:pPr>
              <w:spacing w:line="360" w:lineRule="auto"/>
              <w:jc w:val="both"/>
            </w:pPr>
            <w:r w:rsidRPr="00652C52">
              <w:t>________________________</w:t>
            </w:r>
          </w:p>
          <w:p w14:paraId="7BF891D6"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33333CE7" w14:textId="77777777" w:rsidR="00F71905" w:rsidRPr="00652C52" w:rsidRDefault="00F71905" w:rsidP="00F71905">
      <w:pPr>
        <w:spacing w:line="360" w:lineRule="auto"/>
        <w:jc w:val="both"/>
      </w:pPr>
    </w:p>
    <w:p w14:paraId="4FB4299B" w14:textId="77777777" w:rsidR="00F71905" w:rsidRPr="00652C52" w:rsidRDefault="00F71905" w:rsidP="00F71905">
      <w:pPr>
        <w:spacing w:line="360" w:lineRule="auto"/>
        <w:jc w:val="both"/>
      </w:pPr>
    </w:p>
    <w:p w14:paraId="4DAD0848" w14:textId="77777777" w:rsidR="00F71905" w:rsidRPr="00652C52" w:rsidRDefault="00F71905" w:rsidP="00F71905">
      <w:pPr>
        <w:shd w:val="clear" w:color="auto" w:fill="FFFFFF"/>
        <w:spacing w:line="360" w:lineRule="auto"/>
        <w:jc w:val="both"/>
        <w:rPr>
          <w:b/>
        </w:rPr>
      </w:pPr>
    </w:p>
    <w:p w14:paraId="02239E5B" w14:textId="77777777" w:rsidR="00F71905" w:rsidRPr="00652C52" w:rsidRDefault="00F71905" w:rsidP="00F71905">
      <w:pPr>
        <w:shd w:val="clear" w:color="auto" w:fill="FFFFFF"/>
        <w:spacing w:line="360" w:lineRule="auto"/>
        <w:jc w:val="both"/>
        <w:rPr>
          <w:b/>
        </w:rPr>
      </w:pPr>
    </w:p>
    <w:p w14:paraId="2B7EC7A0"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39BD124E"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расчистка территории и срезка растительного грунта</w:t>
      </w:r>
    </w:p>
    <w:p w14:paraId="25740843"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6F6DC894"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61B4D897"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71E5F863" w14:textId="77777777" w:rsidR="00F71905" w:rsidRPr="005D0EF3" w:rsidRDefault="00C84A76" w:rsidP="00F71905">
      <w:pPr>
        <w:spacing w:line="360" w:lineRule="auto"/>
        <w:jc w:val="center"/>
      </w:pPr>
      <w:r>
        <w:rPr>
          <w:b/>
          <w:iCs/>
          <w:sz w:val="28"/>
          <w:szCs w:val="28"/>
        </w:rPr>
        <w:t>_____________________</w:t>
      </w:r>
    </w:p>
    <w:p w14:paraId="1E76DE82" w14:textId="77777777" w:rsidR="00F71905" w:rsidRPr="00652C52" w:rsidRDefault="00F71905" w:rsidP="00F71905">
      <w:pPr>
        <w:spacing w:line="360" w:lineRule="auto"/>
        <w:jc w:val="both"/>
      </w:pPr>
    </w:p>
    <w:p w14:paraId="5142F479" w14:textId="77777777" w:rsidR="00F71905" w:rsidRPr="00652C52" w:rsidRDefault="00F71905" w:rsidP="00F71905">
      <w:pPr>
        <w:spacing w:line="360" w:lineRule="auto"/>
        <w:jc w:val="both"/>
      </w:pPr>
    </w:p>
    <w:p w14:paraId="10A9983B"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2CD1BA24" w14:textId="77777777" w:rsidTr="00F575A9">
        <w:trPr>
          <w:trHeight w:val="2131"/>
        </w:trPr>
        <w:tc>
          <w:tcPr>
            <w:tcW w:w="3104" w:type="dxa"/>
            <w:shd w:val="clear" w:color="auto" w:fill="auto"/>
          </w:tcPr>
          <w:p w14:paraId="5541D3D8" w14:textId="77777777" w:rsidR="00F71905" w:rsidRPr="00652C52" w:rsidRDefault="00F71905" w:rsidP="00F575A9">
            <w:pPr>
              <w:spacing w:line="360" w:lineRule="auto"/>
              <w:jc w:val="both"/>
            </w:pPr>
          </w:p>
        </w:tc>
        <w:tc>
          <w:tcPr>
            <w:tcW w:w="2958" w:type="dxa"/>
            <w:shd w:val="clear" w:color="auto" w:fill="auto"/>
          </w:tcPr>
          <w:p w14:paraId="5968D916" w14:textId="77777777" w:rsidR="00F71905" w:rsidRPr="00652C52" w:rsidRDefault="00F71905" w:rsidP="00F575A9">
            <w:pPr>
              <w:spacing w:line="360" w:lineRule="auto"/>
              <w:jc w:val="both"/>
            </w:pPr>
          </w:p>
        </w:tc>
        <w:tc>
          <w:tcPr>
            <w:tcW w:w="3676" w:type="dxa"/>
          </w:tcPr>
          <w:p w14:paraId="265D161B" w14:textId="77777777" w:rsidR="00F71905" w:rsidRPr="00652C52" w:rsidRDefault="00F71905" w:rsidP="00F575A9">
            <w:pPr>
              <w:spacing w:line="360" w:lineRule="auto"/>
              <w:jc w:val="both"/>
              <w:rPr>
                <w:b/>
              </w:rPr>
            </w:pPr>
            <w:r w:rsidRPr="00652C52">
              <w:rPr>
                <w:b/>
              </w:rPr>
              <w:t>Разработал:</w:t>
            </w:r>
          </w:p>
          <w:p w14:paraId="5C25DFFA" w14:textId="77777777" w:rsidR="00F71905" w:rsidRPr="00652C52" w:rsidRDefault="00F71905" w:rsidP="00F575A9">
            <w:pPr>
              <w:spacing w:line="360" w:lineRule="auto"/>
              <w:jc w:val="both"/>
              <w:rPr>
                <w:b/>
              </w:rPr>
            </w:pPr>
            <w:r w:rsidRPr="00652C52">
              <w:rPr>
                <w:b/>
              </w:rPr>
              <w:t>________________________</w:t>
            </w:r>
          </w:p>
          <w:p w14:paraId="340E4F51" w14:textId="77777777" w:rsidR="00F71905" w:rsidRPr="00652C52" w:rsidRDefault="00F71905" w:rsidP="00F575A9">
            <w:pPr>
              <w:spacing w:line="360" w:lineRule="auto"/>
              <w:jc w:val="both"/>
              <w:rPr>
                <w:b/>
              </w:rPr>
            </w:pPr>
            <w:r w:rsidRPr="00652C52">
              <w:rPr>
                <w:b/>
              </w:rPr>
              <w:t>________________________</w:t>
            </w:r>
          </w:p>
          <w:p w14:paraId="24059392" w14:textId="77777777" w:rsidR="00F71905" w:rsidRPr="00652C52" w:rsidRDefault="00F71905" w:rsidP="00F575A9">
            <w:pPr>
              <w:spacing w:line="360" w:lineRule="auto"/>
              <w:jc w:val="both"/>
              <w:rPr>
                <w:b/>
              </w:rPr>
            </w:pPr>
            <w:r w:rsidRPr="00652C52">
              <w:rPr>
                <w:b/>
              </w:rPr>
              <w:t>________________________</w:t>
            </w:r>
          </w:p>
          <w:p w14:paraId="04FB03E9"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04DECF46" w14:textId="77777777" w:rsidR="00F71905" w:rsidRPr="00652C52" w:rsidRDefault="00F71905" w:rsidP="00F71905">
      <w:pPr>
        <w:spacing w:line="360" w:lineRule="auto"/>
      </w:pPr>
    </w:p>
    <w:p w14:paraId="72C25BE3" w14:textId="77777777" w:rsidR="00F71905" w:rsidRPr="00652C52" w:rsidRDefault="00F71905" w:rsidP="00F71905">
      <w:pPr>
        <w:spacing w:line="360" w:lineRule="auto"/>
      </w:pPr>
    </w:p>
    <w:p w14:paraId="254BFACB" w14:textId="77777777" w:rsidR="00F71905" w:rsidRPr="00652C52" w:rsidRDefault="00F71905" w:rsidP="00F71905">
      <w:pPr>
        <w:spacing w:line="360" w:lineRule="auto"/>
      </w:pPr>
    </w:p>
    <w:p w14:paraId="6EE103CD" w14:textId="77777777" w:rsidR="00F71905" w:rsidRPr="00652C52" w:rsidRDefault="00F71905" w:rsidP="00F71905">
      <w:pPr>
        <w:spacing w:line="360" w:lineRule="auto"/>
      </w:pPr>
    </w:p>
    <w:p w14:paraId="495BC94E"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61469CA9" w14:textId="77777777" w:rsidR="00F71905" w:rsidRDefault="00C84A76" w:rsidP="00F71905">
      <w:pPr>
        <w:spacing w:line="360" w:lineRule="auto"/>
        <w:jc w:val="center"/>
      </w:pPr>
      <w:r>
        <w:rPr>
          <w:lang w:val="en-US"/>
        </w:rPr>
        <w:t>________</w:t>
      </w:r>
      <w:r w:rsidR="00F71905" w:rsidRPr="00652C52">
        <w:t xml:space="preserve"> г.</w:t>
      </w:r>
    </w:p>
    <w:p w14:paraId="6CF4EBBD" w14:textId="77777777" w:rsidR="00F71905" w:rsidRPr="00652C52" w:rsidRDefault="00F71905" w:rsidP="00F71905">
      <w:pPr>
        <w:pStyle w:val="Heading1"/>
      </w:pPr>
      <w:bookmarkStart w:id="14" w:name="_Toc197551631"/>
      <w:r w:rsidRPr="00652C52">
        <w:lastRenderedPageBreak/>
        <w:t>2. Л</w:t>
      </w:r>
      <w:r w:rsidR="001B3180">
        <w:t>ИСТ СОГЛАСОВАНИЙ</w:t>
      </w:r>
      <w:bookmarkEnd w:id="0"/>
      <w:bookmarkEnd w:id="1"/>
      <w:bookmarkEnd w:id="2"/>
      <w:bookmarkEnd w:id="3"/>
      <w:bookmarkEnd w:id="4"/>
      <w:bookmarkEnd w:id="5"/>
      <w:bookmarkEnd w:id="6"/>
      <w:bookmarkEnd w:id="14"/>
    </w:p>
    <w:p w14:paraId="0B04A487" w14:textId="608E962C"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8D2FF6">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455DFD52" w14:textId="77777777" w:rsidTr="00F575A9">
        <w:trPr>
          <w:trHeight w:val="508"/>
        </w:trPr>
        <w:tc>
          <w:tcPr>
            <w:tcW w:w="550" w:type="dxa"/>
          </w:tcPr>
          <w:p w14:paraId="4C28940D"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4BC49BBA"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509702B7"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4C4FFFA5"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340F3CA0"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47959E3E"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51E47B60"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07A8E129" w14:textId="77777777" w:rsidTr="00F575A9">
        <w:trPr>
          <w:trHeight w:val="367"/>
        </w:trPr>
        <w:tc>
          <w:tcPr>
            <w:tcW w:w="550" w:type="dxa"/>
            <w:vAlign w:val="center"/>
          </w:tcPr>
          <w:p w14:paraId="41CC1EC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EC4EED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40C6DD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BDE13D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1AAFC96" w14:textId="77777777" w:rsidR="00F71905" w:rsidRPr="00652C52" w:rsidRDefault="00F71905" w:rsidP="00F575A9">
            <w:pPr>
              <w:tabs>
                <w:tab w:val="left" w:pos="9072"/>
              </w:tabs>
              <w:spacing w:line="276" w:lineRule="auto"/>
              <w:jc w:val="both"/>
              <w:rPr>
                <w:b/>
                <w:noProof/>
                <w:szCs w:val="28"/>
              </w:rPr>
            </w:pPr>
          </w:p>
        </w:tc>
      </w:tr>
      <w:tr w:rsidR="00F71905" w:rsidRPr="00652C52" w14:paraId="33A901FD" w14:textId="77777777" w:rsidTr="00F575A9">
        <w:trPr>
          <w:trHeight w:val="367"/>
        </w:trPr>
        <w:tc>
          <w:tcPr>
            <w:tcW w:w="550" w:type="dxa"/>
            <w:vAlign w:val="center"/>
          </w:tcPr>
          <w:p w14:paraId="74D28D2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C7CFD6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212777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97EE82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49CEFD2" w14:textId="77777777" w:rsidR="00F71905" w:rsidRPr="00652C52" w:rsidRDefault="00F71905" w:rsidP="00F575A9">
            <w:pPr>
              <w:tabs>
                <w:tab w:val="left" w:pos="9072"/>
              </w:tabs>
              <w:spacing w:line="276" w:lineRule="auto"/>
              <w:jc w:val="both"/>
              <w:rPr>
                <w:b/>
                <w:noProof/>
                <w:szCs w:val="28"/>
              </w:rPr>
            </w:pPr>
          </w:p>
        </w:tc>
      </w:tr>
      <w:tr w:rsidR="00F71905" w:rsidRPr="00652C52" w14:paraId="3EA37008" w14:textId="77777777" w:rsidTr="00F575A9">
        <w:trPr>
          <w:trHeight w:val="367"/>
        </w:trPr>
        <w:tc>
          <w:tcPr>
            <w:tcW w:w="550" w:type="dxa"/>
            <w:vAlign w:val="center"/>
          </w:tcPr>
          <w:p w14:paraId="75BE115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7AB121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8E0CE2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351559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24CFD6F" w14:textId="77777777" w:rsidR="00F71905" w:rsidRPr="00652C52" w:rsidRDefault="00F71905" w:rsidP="00F575A9">
            <w:pPr>
              <w:tabs>
                <w:tab w:val="left" w:pos="9072"/>
              </w:tabs>
              <w:spacing w:line="276" w:lineRule="auto"/>
              <w:jc w:val="both"/>
              <w:rPr>
                <w:b/>
                <w:noProof/>
                <w:szCs w:val="28"/>
              </w:rPr>
            </w:pPr>
          </w:p>
        </w:tc>
      </w:tr>
      <w:tr w:rsidR="00F71905" w:rsidRPr="00652C52" w14:paraId="1C2F1C06" w14:textId="77777777" w:rsidTr="00F575A9">
        <w:trPr>
          <w:trHeight w:val="367"/>
        </w:trPr>
        <w:tc>
          <w:tcPr>
            <w:tcW w:w="550" w:type="dxa"/>
            <w:vAlign w:val="center"/>
          </w:tcPr>
          <w:p w14:paraId="1F0DB22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B796F4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CAF6F4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14BF6B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A45A09B" w14:textId="77777777" w:rsidR="00F71905" w:rsidRPr="00652C52" w:rsidRDefault="00F71905" w:rsidP="00F575A9">
            <w:pPr>
              <w:tabs>
                <w:tab w:val="left" w:pos="9072"/>
              </w:tabs>
              <w:spacing w:line="276" w:lineRule="auto"/>
              <w:jc w:val="both"/>
              <w:rPr>
                <w:b/>
                <w:noProof/>
                <w:szCs w:val="28"/>
              </w:rPr>
            </w:pPr>
          </w:p>
        </w:tc>
      </w:tr>
      <w:tr w:rsidR="00F71905" w:rsidRPr="00652C52" w14:paraId="56724E38" w14:textId="77777777" w:rsidTr="00F575A9">
        <w:trPr>
          <w:trHeight w:val="367"/>
        </w:trPr>
        <w:tc>
          <w:tcPr>
            <w:tcW w:w="550" w:type="dxa"/>
            <w:vAlign w:val="center"/>
          </w:tcPr>
          <w:p w14:paraId="5652D11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22D5BE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12C0F0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24A46E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68EFC50" w14:textId="77777777" w:rsidR="00F71905" w:rsidRPr="00652C52" w:rsidRDefault="00F71905" w:rsidP="00F575A9">
            <w:pPr>
              <w:tabs>
                <w:tab w:val="left" w:pos="9072"/>
              </w:tabs>
              <w:spacing w:line="276" w:lineRule="auto"/>
              <w:jc w:val="both"/>
              <w:rPr>
                <w:b/>
                <w:noProof/>
                <w:szCs w:val="28"/>
              </w:rPr>
            </w:pPr>
          </w:p>
        </w:tc>
      </w:tr>
      <w:tr w:rsidR="00F71905" w:rsidRPr="00652C52" w14:paraId="544A8660" w14:textId="77777777" w:rsidTr="00F575A9">
        <w:trPr>
          <w:trHeight w:val="367"/>
        </w:trPr>
        <w:tc>
          <w:tcPr>
            <w:tcW w:w="550" w:type="dxa"/>
            <w:vAlign w:val="center"/>
          </w:tcPr>
          <w:p w14:paraId="7A2FAD4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217956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DCC2A3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C7CAC5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5EB7093" w14:textId="77777777" w:rsidR="00F71905" w:rsidRPr="00652C52" w:rsidRDefault="00F71905" w:rsidP="00F575A9">
            <w:pPr>
              <w:tabs>
                <w:tab w:val="left" w:pos="9072"/>
              </w:tabs>
              <w:spacing w:line="276" w:lineRule="auto"/>
              <w:jc w:val="both"/>
              <w:rPr>
                <w:b/>
                <w:noProof/>
                <w:szCs w:val="28"/>
              </w:rPr>
            </w:pPr>
          </w:p>
        </w:tc>
      </w:tr>
      <w:tr w:rsidR="00F71905" w:rsidRPr="00652C52" w14:paraId="239880A6" w14:textId="77777777" w:rsidTr="00F575A9">
        <w:trPr>
          <w:trHeight w:val="367"/>
        </w:trPr>
        <w:tc>
          <w:tcPr>
            <w:tcW w:w="550" w:type="dxa"/>
            <w:vAlign w:val="center"/>
          </w:tcPr>
          <w:p w14:paraId="4A11FBF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EFB626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CFB146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74AD7C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D460E1F" w14:textId="77777777" w:rsidR="00F71905" w:rsidRPr="00652C52" w:rsidRDefault="00F71905" w:rsidP="00F575A9">
            <w:pPr>
              <w:tabs>
                <w:tab w:val="left" w:pos="9072"/>
              </w:tabs>
              <w:spacing w:line="276" w:lineRule="auto"/>
              <w:jc w:val="both"/>
              <w:rPr>
                <w:b/>
                <w:noProof/>
                <w:szCs w:val="28"/>
              </w:rPr>
            </w:pPr>
          </w:p>
        </w:tc>
      </w:tr>
      <w:tr w:rsidR="00F71905" w:rsidRPr="00652C52" w14:paraId="0C3FCD9F" w14:textId="77777777" w:rsidTr="00F575A9">
        <w:trPr>
          <w:trHeight w:val="367"/>
        </w:trPr>
        <w:tc>
          <w:tcPr>
            <w:tcW w:w="550" w:type="dxa"/>
            <w:vAlign w:val="center"/>
          </w:tcPr>
          <w:p w14:paraId="2C8C1B6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604E42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4B0EDC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29DD33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BBBBC9F" w14:textId="77777777" w:rsidR="00F71905" w:rsidRPr="00652C52" w:rsidRDefault="00F71905" w:rsidP="00F575A9">
            <w:pPr>
              <w:tabs>
                <w:tab w:val="left" w:pos="9072"/>
              </w:tabs>
              <w:spacing w:line="276" w:lineRule="auto"/>
              <w:jc w:val="both"/>
              <w:rPr>
                <w:b/>
                <w:noProof/>
                <w:szCs w:val="28"/>
              </w:rPr>
            </w:pPr>
          </w:p>
        </w:tc>
      </w:tr>
      <w:tr w:rsidR="00F71905" w:rsidRPr="00652C52" w14:paraId="054CED9F" w14:textId="77777777" w:rsidTr="00F575A9">
        <w:trPr>
          <w:trHeight w:val="367"/>
        </w:trPr>
        <w:tc>
          <w:tcPr>
            <w:tcW w:w="550" w:type="dxa"/>
            <w:vAlign w:val="center"/>
          </w:tcPr>
          <w:p w14:paraId="06C0068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FC76AF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05F849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B6E35D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E13B67E" w14:textId="77777777" w:rsidR="00F71905" w:rsidRPr="00652C52" w:rsidRDefault="00F71905" w:rsidP="00F575A9">
            <w:pPr>
              <w:tabs>
                <w:tab w:val="left" w:pos="9072"/>
              </w:tabs>
              <w:spacing w:line="276" w:lineRule="auto"/>
              <w:jc w:val="both"/>
              <w:rPr>
                <w:b/>
                <w:noProof/>
                <w:szCs w:val="28"/>
              </w:rPr>
            </w:pPr>
          </w:p>
        </w:tc>
      </w:tr>
      <w:tr w:rsidR="00F71905" w:rsidRPr="00652C52" w14:paraId="41BE766A" w14:textId="77777777" w:rsidTr="00F575A9">
        <w:trPr>
          <w:trHeight w:val="367"/>
        </w:trPr>
        <w:tc>
          <w:tcPr>
            <w:tcW w:w="550" w:type="dxa"/>
            <w:vAlign w:val="center"/>
          </w:tcPr>
          <w:p w14:paraId="7344AB5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C6D82B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03B9DB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A1F228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77D01E4" w14:textId="77777777" w:rsidR="00F71905" w:rsidRPr="00652C52" w:rsidRDefault="00F71905" w:rsidP="00F575A9">
            <w:pPr>
              <w:tabs>
                <w:tab w:val="left" w:pos="9072"/>
              </w:tabs>
              <w:spacing w:line="276" w:lineRule="auto"/>
              <w:jc w:val="both"/>
              <w:rPr>
                <w:b/>
                <w:noProof/>
                <w:szCs w:val="28"/>
              </w:rPr>
            </w:pPr>
          </w:p>
        </w:tc>
      </w:tr>
      <w:tr w:rsidR="00F71905" w:rsidRPr="00652C52" w14:paraId="19D0C562" w14:textId="77777777" w:rsidTr="00F575A9">
        <w:trPr>
          <w:trHeight w:val="367"/>
        </w:trPr>
        <w:tc>
          <w:tcPr>
            <w:tcW w:w="550" w:type="dxa"/>
            <w:vAlign w:val="center"/>
          </w:tcPr>
          <w:p w14:paraId="42D18EF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C662DA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6F2925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2E6289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2B02037" w14:textId="77777777" w:rsidR="00F71905" w:rsidRPr="00652C52" w:rsidRDefault="00F71905" w:rsidP="00F575A9">
            <w:pPr>
              <w:tabs>
                <w:tab w:val="left" w:pos="9072"/>
              </w:tabs>
              <w:spacing w:line="276" w:lineRule="auto"/>
              <w:jc w:val="both"/>
              <w:rPr>
                <w:b/>
                <w:noProof/>
                <w:szCs w:val="28"/>
              </w:rPr>
            </w:pPr>
          </w:p>
        </w:tc>
      </w:tr>
      <w:tr w:rsidR="00F71905" w:rsidRPr="00652C52" w14:paraId="2AEE1831" w14:textId="77777777" w:rsidTr="00F575A9">
        <w:trPr>
          <w:trHeight w:val="367"/>
        </w:trPr>
        <w:tc>
          <w:tcPr>
            <w:tcW w:w="550" w:type="dxa"/>
            <w:vAlign w:val="center"/>
          </w:tcPr>
          <w:p w14:paraId="79310D8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9E1C8F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5E7978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0ADE4A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A2A7C44" w14:textId="77777777" w:rsidR="00F71905" w:rsidRPr="00652C52" w:rsidRDefault="00F71905" w:rsidP="00F575A9">
            <w:pPr>
              <w:tabs>
                <w:tab w:val="left" w:pos="9072"/>
              </w:tabs>
              <w:spacing w:line="276" w:lineRule="auto"/>
              <w:jc w:val="both"/>
              <w:rPr>
                <w:b/>
                <w:noProof/>
                <w:szCs w:val="28"/>
              </w:rPr>
            </w:pPr>
          </w:p>
        </w:tc>
      </w:tr>
      <w:tr w:rsidR="00F71905" w:rsidRPr="00652C52" w14:paraId="5D63AF37" w14:textId="77777777" w:rsidTr="00F575A9">
        <w:trPr>
          <w:trHeight w:val="367"/>
        </w:trPr>
        <w:tc>
          <w:tcPr>
            <w:tcW w:w="550" w:type="dxa"/>
            <w:vAlign w:val="center"/>
          </w:tcPr>
          <w:p w14:paraId="0B22E15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42AF89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F9028C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879254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A98A7A1" w14:textId="77777777" w:rsidR="00F71905" w:rsidRPr="00652C52" w:rsidRDefault="00F71905" w:rsidP="00F575A9">
            <w:pPr>
              <w:tabs>
                <w:tab w:val="left" w:pos="9072"/>
              </w:tabs>
              <w:spacing w:line="276" w:lineRule="auto"/>
              <w:jc w:val="both"/>
              <w:rPr>
                <w:b/>
                <w:noProof/>
                <w:szCs w:val="28"/>
              </w:rPr>
            </w:pPr>
          </w:p>
        </w:tc>
      </w:tr>
      <w:tr w:rsidR="00F71905" w:rsidRPr="00652C52" w14:paraId="0C3981D7" w14:textId="77777777" w:rsidTr="00F575A9">
        <w:trPr>
          <w:trHeight w:val="367"/>
        </w:trPr>
        <w:tc>
          <w:tcPr>
            <w:tcW w:w="550" w:type="dxa"/>
            <w:vAlign w:val="center"/>
          </w:tcPr>
          <w:p w14:paraId="5445C81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41AF96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9DE710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5A220F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7D8336D" w14:textId="77777777" w:rsidR="00F71905" w:rsidRPr="00652C52" w:rsidRDefault="00F71905" w:rsidP="00F575A9">
            <w:pPr>
              <w:tabs>
                <w:tab w:val="left" w:pos="9072"/>
              </w:tabs>
              <w:spacing w:line="276" w:lineRule="auto"/>
              <w:jc w:val="both"/>
              <w:rPr>
                <w:b/>
                <w:noProof/>
                <w:szCs w:val="28"/>
              </w:rPr>
            </w:pPr>
          </w:p>
        </w:tc>
      </w:tr>
      <w:tr w:rsidR="00F71905" w:rsidRPr="00652C52" w14:paraId="2386C08A" w14:textId="77777777" w:rsidTr="00F575A9">
        <w:trPr>
          <w:trHeight w:val="367"/>
        </w:trPr>
        <w:tc>
          <w:tcPr>
            <w:tcW w:w="550" w:type="dxa"/>
            <w:vAlign w:val="center"/>
          </w:tcPr>
          <w:p w14:paraId="1536D32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34F1B9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CE15D7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CCABB4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87E621C" w14:textId="77777777" w:rsidR="00F71905" w:rsidRPr="00652C52" w:rsidRDefault="00F71905" w:rsidP="00F575A9">
            <w:pPr>
              <w:tabs>
                <w:tab w:val="left" w:pos="9072"/>
              </w:tabs>
              <w:spacing w:line="276" w:lineRule="auto"/>
              <w:jc w:val="both"/>
              <w:rPr>
                <w:b/>
                <w:noProof/>
                <w:szCs w:val="28"/>
              </w:rPr>
            </w:pPr>
          </w:p>
        </w:tc>
      </w:tr>
      <w:tr w:rsidR="00F71905" w:rsidRPr="00652C52" w14:paraId="2982A820" w14:textId="77777777" w:rsidTr="00F575A9">
        <w:trPr>
          <w:trHeight w:val="367"/>
        </w:trPr>
        <w:tc>
          <w:tcPr>
            <w:tcW w:w="550" w:type="dxa"/>
            <w:vAlign w:val="center"/>
          </w:tcPr>
          <w:p w14:paraId="0395250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BBB696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FC7235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5A32CF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0013608" w14:textId="77777777" w:rsidR="00F71905" w:rsidRPr="00652C52" w:rsidRDefault="00F71905" w:rsidP="00F575A9">
            <w:pPr>
              <w:tabs>
                <w:tab w:val="left" w:pos="9072"/>
              </w:tabs>
              <w:spacing w:line="276" w:lineRule="auto"/>
              <w:jc w:val="both"/>
              <w:rPr>
                <w:b/>
                <w:noProof/>
                <w:szCs w:val="28"/>
              </w:rPr>
            </w:pPr>
          </w:p>
        </w:tc>
      </w:tr>
      <w:tr w:rsidR="00F71905" w:rsidRPr="00652C52" w14:paraId="67FEE940" w14:textId="77777777" w:rsidTr="00F575A9">
        <w:trPr>
          <w:trHeight w:val="367"/>
        </w:trPr>
        <w:tc>
          <w:tcPr>
            <w:tcW w:w="550" w:type="dxa"/>
            <w:vAlign w:val="center"/>
          </w:tcPr>
          <w:p w14:paraId="1478979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15C25A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71DD23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E171BC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792060C" w14:textId="77777777" w:rsidR="00F71905" w:rsidRPr="00652C52" w:rsidRDefault="00F71905" w:rsidP="00F575A9">
            <w:pPr>
              <w:tabs>
                <w:tab w:val="left" w:pos="9072"/>
              </w:tabs>
              <w:spacing w:line="276" w:lineRule="auto"/>
              <w:jc w:val="both"/>
              <w:rPr>
                <w:b/>
                <w:noProof/>
                <w:szCs w:val="28"/>
              </w:rPr>
            </w:pPr>
          </w:p>
        </w:tc>
      </w:tr>
      <w:tr w:rsidR="00F71905" w:rsidRPr="00652C52" w14:paraId="4AAB8685" w14:textId="77777777" w:rsidTr="00F575A9">
        <w:trPr>
          <w:trHeight w:val="367"/>
        </w:trPr>
        <w:tc>
          <w:tcPr>
            <w:tcW w:w="550" w:type="dxa"/>
            <w:vAlign w:val="center"/>
          </w:tcPr>
          <w:p w14:paraId="394735D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BEA0B3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CBC419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D2C781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E082CCC" w14:textId="77777777" w:rsidR="00F71905" w:rsidRPr="00652C52" w:rsidRDefault="00F71905" w:rsidP="00F575A9">
            <w:pPr>
              <w:tabs>
                <w:tab w:val="left" w:pos="9072"/>
              </w:tabs>
              <w:spacing w:line="276" w:lineRule="auto"/>
              <w:jc w:val="both"/>
              <w:rPr>
                <w:b/>
                <w:noProof/>
                <w:szCs w:val="28"/>
              </w:rPr>
            </w:pPr>
          </w:p>
        </w:tc>
      </w:tr>
      <w:tr w:rsidR="00F71905" w:rsidRPr="00652C52" w14:paraId="51BD20E6" w14:textId="77777777" w:rsidTr="00F575A9">
        <w:trPr>
          <w:trHeight w:val="367"/>
        </w:trPr>
        <w:tc>
          <w:tcPr>
            <w:tcW w:w="550" w:type="dxa"/>
            <w:vAlign w:val="center"/>
          </w:tcPr>
          <w:p w14:paraId="3154724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FB034E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5EB57F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09A7FD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2271E2B" w14:textId="77777777" w:rsidR="00F71905" w:rsidRPr="00652C52" w:rsidRDefault="00F71905" w:rsidP="00F575A9">
            <w:pPr>
              <w:tabs>
                <w:tab w:val="left" w:pos="9072"/>
              </w:tabs>
              <w:spacing w:line="276" w:lineRule="auto"/>
              <w:jc w:val="both"/>
              <w:rPr>
                <w:b/>
                <w:noProof/>
                <w:szCs w:val="28"/>
              </w:rPr>
            </w:pPr>
          </w:p>
        </w:tc>
      </w:tr>
    </w:tbl>
    <w:p w14:paraId="5FA40A1E" w14:textId="77777777" w:rsidR="00F71905" w:rsidRDefault="00F71905" w:rsidP="00F71905">
      <w:pPr>
        <w:pStyle w:val="Heading1"/>
      </w:pPr>
    </w:p>
    <w:p w14:paraId="332516B0" w14:textId="77777777" w:rsidR="00F71905" w:rsidRPr="00652C52" w:rsidRDefault="00F71905" w:rsidP="00F71905">
      <w:pPr>
        <w:pStyle w:val="Heading1"/>
      </w:pPr>
      <w:r>
        <w:br w:type="page"/>
      </w:r>
      <w:bookmarkStart w:id="15" w:name="_Toc197551632"/>
      <w:r w:rsidRPr="00652C52">
        <w:lastRenderedPageBreak/>
        <w:t>3. Л</w:t>
      </w:r>
      <w:r w:rsidR="001B3180">
        <w:t>ИСТ ОЗНАКОМЛЕНИЯ</w:t>
      </w:r>
      <w:bookmarkEnd w:id="7"/>
      <w:bookmarkEnd w:id="8"/>
      <w:bookmarkEnd w:id="9"/>
      <w:bookmarkEnd w:id="10"/>
      <w:bookmarkEnd w:id="11"/>
      <w:bookmarkEnd w:id="12"/>
      <w:bookmarkEnd w:id="15"/>
    </w:p>
    <w:p w14:paraId="30E42618"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442FC83C" w14:textId="77777777" w:rsidTr="00F575A9">
        <w:trPr>
          <w:trHeight w:val="508"/>
        </w:trPr>
        <w:tc>
          <w:tcPr>
            <w:tcW w:w="550" w:type="dxa"/>
          </w:tcPr>
          <w:p w14:paraId="3B963D7C"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0DC1A4ED"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58E0DAA2"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45305E14"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6B960E50"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76B00639"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59EBBFF4"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4BF8CEA6" w14:textId="77777777" w:rsidTr="00F575A9">
        <w:trPr>
          <w:trHeight w:val="367"/>
        </w:trPr>
        <w:tc>
          <w:tcPr>
            <w:tcW w:w="550" w:type="dxa"/>
            <w:vAlign w:val="center"/>
          </w:tcPr>
          <w:p w14:paraId="78218268"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3894BD1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D2768E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BEF892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F6DA251" w14:textId="77777777" w:rsidR="00F71905" w:rsidRPr="00652C52" w:rsidRDefault="00F71905" w:rsidP="00F575A9">
            <w:pPr>
              <w:tabs>
                <w:tab w:val="left" w:pos="9072"/>
              </w:tabs>
              <w:spacing w:line="276" w:lineRule="auto"/>
              <w:jc w:val="both"/>
              <w:rPr>
                <w:b/>
                <w:noProof/>
                <w:szCs w:val="28"/>
              </w:rPr>
            </w:pPr>
          </w:p>
        </w:tc>
      </w:tr>
      <w:tr w:rsidR="00F71905" w:rsidRPr="00652C52" w14:paraId="0208FC21" w14:textId="77777777" w:rsidTr="00F575A9">
        <w:trPr>
          <w:trHeight w:val="367"/>
        </w:trPr>
        <w:tc>
          <w:tcPr>
            <w:tcW w:w="550" w:type="dxa"/>
            <w:vAlign w:val="center"/>
          </w:tcPr>
          <w:p w14:paraId="231C8C40"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193D33D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BFA889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557A9C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F1920B7" w14:textId="77777777" w:rsidR="00F71905" w:rsidRPr="00652C52" w:rsidRDefault="00F71905" w:rsidP="00F575A9">
            <w:pPr>
              <w:tabs>
                <w:tab w:val="left" w:pos="9072"/>
              </w:tabs>
              <w:spacing w:line="276" w:lineRule="auto"/>
              <w:jc w:val="both"/>
              <w:rPr>
                <w:b/>
                <w:noProof/>
                <w:szCs w:val="28"/>
              </w:rPr>
            </w:pPr>
          </w:p>
        </w:tc>
      </w:tr>
      <w:tr w:rsidR="00F71905" w:rsidRPr="00652C52" w14:paraId="08554744" w14:textId="77777777" w:rsidTr="00F575A9">
        <w:trPr>
          <w:trHeight w:val="367"/>
        </w:trPr>
        <w:tc>
          <w:tcPr>
            <w:tcW w:w="550" w:type="dxa"/>
            <w:vAlign w:val="center"/>
          </w:tcPr>
          <w:p w14:paraId="2DBD23F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4C1A0B2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E2BE0F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4633EB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E6A1FDD" w14:textId="77777777" w:rsidR="00F71905" w:rsidRPr="00652C52" w:rsidRDefault="00F71905" w:rsidP="00F575A9">
            <w:pPr>
              <w:tabs>
                <w:tab w:val="left" w:pos="9072"/>
              </w:tabs>
              <w:spacing w:line="276" w:lineRule="auto"/>
              <w:jc w:val="both"/>
              <w:rPr>
                <w:b/>
                <w:noProof/>
                <w:szCs w:val="28"/>
              </w:rPr>
            </w:pPr>
          </w:p>
        </w:tc>
      </w:tr>
      <w:tr w:rsidR="00F71905" w:rsidRPr="00652C52" w14:paraId="56F16764" w14:textId="77777777" w:rsidTr="00F575A9">
        <w:trPr>
          <w:trHeight w:val="367"/>
        </w:trPr>
        <w:tc>
          <w:tcPr>
            <w:tcW w:w="550" w:type="dxa"/>
            <w:vAlign w:val="center"/>
          </w:tcPr>
          <w:p w14:paraId="4A9BB75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52D59B4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7B3241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E7BBD9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C258879" w14:textId="77777777" w:rsidR="00F71905" w:rsidRPr="00652C52" w:rsidRDefault="00F71905" w:rsidP="00F575A9">
            <w:pPr>
              <w:tabs>
                <w:tab w:val="left" w:pos="9072"/>
              </w:tabs>
              <w:spacing w:line="276" w:lineRule="auto"/>
              <w:jc w:val="both"/>
              <w:rPr>
                <w:b/>
                <w:noProof/>
                <w:szCs w:val="28"/>
              </w:rPr>
            </w:pPr>
          </w:p>
        </w:tc>
      </w:tr>
      <w:tr w:rsidR="00F71905" w:rsidRPr="00652C52" w14:paraId="475B8EBB" w14:textId="77777777" w:rsidTr="00F575A9">
        <w:trPr>
          <w:trHeight w:val="367"/>
        </w:trPr>
        <w:tc>
          <w:tcPr>
            <w:tcW w:w="550" w:type="dxa"/>
            <w:vAlign w:val="center"/>
          </w:tcPr>
          <w:p w14:paraId="0618549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6E715EC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E4E985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8363DF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3F3B45F" w14:textId="77777777" w:rsidR="00F71905" w:rsidRPr="00652C52" w:rsidRDefault="00F71905" w:rsidP="00F575A9">
            <w:pPr>
              <w:tabs>
                <w:tab w:val="left" w:pos="9072"/>
              </w:tabs>
              <w:spacing w:line="276" w:lineRule="auto"/>
              <w:jc w:val="both"/>
              <w:rPr>
                <w:b/>
                <w:noProof/>
                <w:szCs w:val="28"/>
              </w:rPr>
            </w:pPr>
          </w:p>
        </w:tc>
      </w:tr>
      <w:tr w:rsidR="00F71905" w:rsidRPr="00652C52" w14:paraId="05F9450D" w14:textId="77777777" w:rsidTr="00F575A9">
        <w:trPr>
          <w:trHeight w:val="367"/>
        </w:trPr>
        <w:tc>
          <w:tcPr>
            <w:tcW w:w="550" w:type="dxa"/>
            <w:vAlign w:val="center"/>
          </w:tcPr>
          <w:p w14:paraId="1E7F7D3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1BF291C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3D0268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3623C8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AB968E1" w14:textId="77777777" w:rsidR="00F71905" w:rsidRPr="00652C52" w:rsidRDefault="00F71905" w:rsidP="00F575A9">
            <w:pPr>
              <w:tabs>
                <w:tab w:val="left" w:pos="9072"/>
              </w:tabs>
              <w:spacing w:line="276" w:lineRule="auto"/>
              <w:jc w:val="both"/>
              <w:rPr>
                <w:b/>
                <w:noProof/>
                <w:szCs w:val="28"/>
              </w:rPr>
            </w:pPr>
          </w:p>
        </w:tc>
      </w:tr>
      <w:tr w:rsidR="00F71905" w:rsidRPr="00652C52" w14:paraId="17A63D40" w14:textId="77777777" w:rsidTr="00F575A9">
        <w:trPr>
          <w:trHeight w:val="367"/>
        </w:trPr>
        <w:tc>
          <w:tcPr>
            <w:tcW w:w="550" w:type="dxa"/>
            <w:vAlign w:val="center"/>
          </w:tcPr>
          <w:p w14:paraId="46DAB7D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4FCCD00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F55C3E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84A796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C20F6BA" w14:textId="77777777" w:rsidR="00F71905" w:rsidRPr="00652C52" w:rsidRDefault="00F71905" w:rsidP="00F575A9">
            <w:pPr>
              <w:tabs>
                <w:tab w:val="left" w:pos="9072"/>
              </w:tabs>
              <w:spacing w:line="276" w:lineRule="auto"/>
              <w:jc w:val="both"/>
              <w:rPr>
                <w:b/>
                <w:noProof/>
                <w:szCs w:val="28"/>
              </w:rPr>
            </w:pPr>
          </w:p>
        </w:tc>
      </w:tr>
      <w:tr w:rsidR="00F71905" w:rsidRPr="00652C52" w14:paraId="0F8CAF81" w14:textId="77777777" w:rsidTr="00F575A9">
        <w:trPr>
          <w:trHeight w:val="367"/>
        </w:trPr>
        <w:tc>
          <w:tcPr>
            <w:tcW w:w="550" w:type="dxa"/>
            <w:vAlign w:val="center"/>
          </w:tcPr>
          <w:p w14:paraId="5F88878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13C3561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7CAEF0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F4183C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F68B8F7" w14:textId="77777777" w:rsidR="00F71905" w:rsidRPr="00652C52" w:rsidRDefault="00F71905" w:rsidP="00F575A9">
            <w:pPr>
              <w:tabs>
                <w:tab w:val="left" w:pos="9072"/>
              </w:tabs>
              <w:spacing w:line="276" w:lineRule="auto"/>
              <w:jc w:val="both"/>
              <w:rPr>
                <w:b/>
                <w:noProof/>
                <w:szCs w:val="28"/>
              </w:rPr>
            </w:pPr>
          </w:p>
        </w:tc>
      </w:tr>
      <w:tr w:rsidR="00F71905" w:rsidRPr="00652C52" w14:paraId="3F6096FE" w14:textId="77777777" w:rsidTr="00F575A9">
        <w:trPr>
          <w:trHeight w:val="367"/>
        </w:trPr>
        <w:tc>
          <w:tcPr>
            <w:tcW w:w="550" w:type="dxa"/>
            <w:vAlign w:val="center"/>
          </w:tcPr>
          <w:p w14:paraId="23359E3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5B02655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5F7770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19E240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AD819C0" w14:textId="77777777" w:rsidR="00F71905" w:rsidRPr="00652C52" w:rsidRDefault="00F71905" w:rsidP="00F575A9">
            <w:pPr>
              <w:tabs>
                <w:tab w:val="left" w:pos="9072"/>
              </w:tabs>
              <w:spacing w:line="276" w:lineRule="auto"/>
              <w:jc w:val="both"/>
              <w:rPr>
                <w:b/>
                <w:noProof/>
                <w:szCs w:val="28"/>
              </w:rPr>
            </w:pPr>
          </w:p>
        </w:tc>
      </w:tr>
      <w:tr w:rsidR="00F71905" w:rsidRPr="00652C52" w14:paraId="1FA80836" w14:textId="77777777" w:rsidTr="00F575A9">
        <w:trPr>
          <w:trHeight w:val="367"/>
        </w:trPr>
        <w:tc>
          <w:tcPr>
            <w:tcW w:w="550" w:type="dxa"/>
            <w:vAlign w:val="center"/>
          </w:tcPr>
          <w:p w14:paraId="778D751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08D2ABC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515E8C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48F3C0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5FEEBC8" w14:textId="77777777" w:rsidR="00F71905" w:rsidRPr="00652C52" w:rsidRDefault="00F71905" w:rsidP="00F575A9">
            <w:pPr>
              <w:tabs>
                <w:tab w:val="left" w:pos="9072"/>
              </w:tabs>
              <w:spacing w:line="276" w:lineRule="auto"/>
              <w:jc w:val="both"/>
              <w:rPr>
                <w:b/>
                <w:noProof/>
                <w:szCs w:val="28"/>
              </w:rPr>
            </w:pPr>
          </w:p>
        </w:tc>
      </w:tr>
      <w:tr w:rsidR="00F71905" w:rsidRPr="00652C52" w14:paraId="5B0EEDE5" w14:textId="77777777" w:rsidTr="00F575A9">
        <w:trPr>
          <w:trHeight w:val="367"/>
        </w:trPr>
        <w:tc>
          <w:tcPr>
            <w:tcW w:w="550" w:type="dxa"/>
            <w:vAlign w:val="center"/>
          </w:tcPr>
          <w:p w14:paraId="0C4FCE1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6CA142D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18DCB5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7BF442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FA5EA01" w14:textId="77777777" w:rsidR="00F71905" w:rsidRPr="00652C52" w:rsidRDefault="00F71905" w:rsidP="00F575A9">
            <w:pPr>
              <w:tabs>
                <w:tab w:val="left" w:pos="9072"/>
              </w:tabs>
              <w:spacing w:line="276" w:lineRule="auto"/>
              <w:jc w:val="both"/>
              <w:rPr>
                <w:b/>
                <w:noProof/>
                <w:szCs w:val="28"/>
              </w:rPr>
            </w:pPr>
          </w:p>
        </w:tc>
      </w:tr>
      <w:tr w:rsidR="00F71905" w:rsidRPr="00652C52" w14:paraId="0C211578" w14:textId="77777777" w:rsidTr="00F575A9">
        <w:trPr>
          <w:trHeight w:val="367"/>
        </w:trPr>
        <w:tc>
          <w:tcPr>
            <w:tcW w:w="550" w:type="dxa"/>
            <w:vAlign w:val="center"/>
          </w:tcPr>
          <w:p w14:paraId="66C9599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557F935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A43FFA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DB40A2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EF65B80" w14:textId="77777777" w:rsidR="00F71905" w:rsidRPr="00652C52" w:rsidRDefault="00F71905" w:rsidP="00F575A9">
            <w:pPr>
              <w:tabs>
                <w:tab w:val="left" w:pos="9072"/>
              </w:tabs>
              <w:spacing w:line="276" w:lineRule="auto"/>
              <w:jc w:val="both"/>
              <w:rPr>
                <w:b/>
                <w:noProof/>
                <w:szCs w:val="28"/>
              </w:rPr>
            </w:pPr>
          </w:p>
        </w:tc>
      </w:tr>
      <w:tr w:rsidR="00F71905" w:rsidRPr="00652C52" w14:paraId="2D36FBB3" w14:textId="77777777" w:rsidTr="00F575A9">
        <w:trPr>
          <w:trHeight w:val="367"/>
        </w:trPr>
        <w:tc>
          <w:tcPr>
            <w:tcW w:w="550" w:type="dxa"/>
            <w:vAlign w:val="center"/>
          </w:tcPr>
          <w:p w14:paraId="6C41598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2213C3E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B4FD33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067557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747EC09" w14:textId="77777777" w:rsidR="00F71905" w:rsidRPr="00652C52" w:rsidRDefault="00F71905" w:rsidP="00F575A9">
            <w:pPr>
              <w:tabs>
                <w:tab w:val="left" w:pos="9072"/>
              </w:tabs>
              <w:spacing w:line="276" w:lineRule="auto"/>
              <w:jc w:val="both"/>
              <w:rPr>
                <w:b/>
                <w:noProof/>
                <w:szCs w:val="28"/>
              </w:rPr>
            </w:pPr>
          </w:p>
        </w:tc>
      </w:tr>
      <w:tr w:rsidR="00F71905" w:rsidRPr="00652C52" w14:paraId="07A13BEF" w14:textId="77777777" w:rsidTr="00F575A9">
        <w:trPr>
          <w:trHeight w:val="367"/>
        </w:trPr>
        <w:tc>
          <w:tcPr>
            <w:tcW w:w="550" w:type="dxa"/>
            <w:vAlign w:val="center"/>
          </w:tcPr>
          <w:p w14:paraId="3162C11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3497737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136693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F6F1E8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4F3CA36" w14:textId="77777777" w:rsidR="00F71905" w:rsidRPr="00652C52" w:rsidRDefault="00F71905" w:rsidP="00F575A9">
            <w:pPr>
              <w:tabs>
                <w:tab w:val="left" w:pos="9072"/>
              </w:tabs>
              <w:spacing w:line="276" w:lineRule="auto"/>
              <w:jc w:val="both"/>
              <w:rPr>
                <w:b/>
                <w:noProof/>
                <w:szCs w:val="28"/>
              </w:rPr>
            </w:pPr>
          </w:p>
        </w:tc>
      </w:tr>
      <w:tr w:rsidR="00F71905" w:rsidRPr="00652C52" w14:paraId="1EB88E2D" w14:textId="77777777" w:rsidTr="00F575A9">
        <w:trPr>
          <w:trHeight w:val="367"/>
        </w:trPr>
        <w:tc>
          <w:tcPr>
            <w:tcW w:w="550" w:type="dxa"/>
            <w:vAlign w:val="center"/>
          </w:tcPr>
          <w:p w14:paraId="4F84E9C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3909931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F5BE53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3755A5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81813B4" w14:textId="77777777" w:rsidR="00F71905" w:rsidRPr="00652C52" w:rsidRDefault="00F71905" w:rsidP="00F575A9">
            <w:pPr>
              <w:tabs>
                <w:tab w:val="left" w:pos="9072"/>
              </w:tabs>
              <w:spacing w:line="276" w:lineRule="auto"/>
              <w:jc w:val="both"/>
              <w:rPr>
                <w:b/>
                <w:noProof/>
                <w:szCs w:val="28"/>
              </w:rPr>
            </w:pPr>
          </w:p>
        </w:tc>
      </w:tr>
      <w:tr w:rsidR="00F71905" w:rsidRPr="00652C52" w14:paraId="542DAD0E" w14:textId="77777777" w:rsidTr="00F575A9">
        <w:trPr>
          <w:trHeight w:val="367"/>
        </w:trPr>
        <w:tc>
          <w:tcPr>
            <w:tcW w:w="550" w:type="dxa"/>
            <w:vAlign w:val="center"/>
          </w:tcPr>
          <w:p w14:paraId="2933072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25A61C7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09FBF8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B8368E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B5C04B7" w14:textId="77777777" w:rsidR="00F71905" w:rsidRPr="00652C52" w:rsidRDefault="00F71905" w:rsidP="00F575A9">
            <w:pPr>
              <w:tabs>
                <w:tab w:val="left" w:pos="9072"/>
              </w:tabs>
              <w:spacing w:line="276" w:lineRule="auto"/>
              <w:jc w:val="both"/>
              <w:rPr>
                <w:b/>
                <w:noProof/>
                <w:szCs w:val="28"/>
              </w:rPr>
            </w:pPr>
          </w:p>
        </w:tc>
      </w:tr>
      <w:tr w:rsidR="00F71905" w:rsidRPr="00652C52" w14:paraId="16EDFEEB" w14:textId="77777777" w:rsidTr="00F575A9">
        <w:trPr>
          <w:trHeight w:val="367"/>
        </w:trPr>
        <w:tc>
          <w:tcPr>
            <w:tcW w:w="550" w:type="dxa"/>
            <w:vAlign w:val="center"/>
          </w:tcPr>
          <w:p w14:paraId="7754E45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0EC92A9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6747B5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DAB815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78D687B" w14:textId="77777777" w:rsidR="00F71905" w:rsidRPr="00652C52" w:rsidRDefault="00F71905" w:rsidP="00F575A9">
            <w:pPr>
              <w:tabs>
                <w:tab w:val="left" w:pos="9072"/>
              </w:tabs>
              <w:spacing w:line="276" w:lineRule="auto"/>
              <w:jc w:val="both"/>
              <w:rPr>
                <w:b/>
                <w:noProof/>
                <w:szCs w:val="28"/>
              </w:rPr>
            </w:pPr>
          </w:p>
        </w:tc>
      </w:tr>
      <w:tr w:rsidR="00F71905" w:rsidRPr="00652C52" w14:paraId="3811211C" w14:textId="77777777" w:rsidTr="00F575A9">
        <w:trPr>
          <w:trHeight w:val="367"/>
        </w:trPr>
        <w:tc>
          <w:tcPr>
            <w:tcW w:w="550" w:type="dxa"/>
            <w:vAlign w:val="center"/>
          </w:tcPr>
          <w:p w14:paraId="435934B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50493FC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5209E9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F70026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7183E0C" w14:textId="77777777" w:rsidR="00F71905" w:rsidRPr="00652C52" w:rsidRDefault="00F71905" w:rsidP="00F575A9">
            <w:pPr>
              <w:tabs>
                <w:tab w:val="left" w:pos="9072"/>
              </w:tabs>
              <w:spacing w:line="276" w:lineRule="auto"/>
              <w:jc w:val="both"/>
              <w:rPr>
                <w:b/>
                <w:noProof/>
                <w:szCs w:val="28"/>
              </w:rPr>
            </w:pPr>
          </w:p>
        </w:tc>
      </w:tr>
      <w:tr w:rsidR="00F71905" w:rsidRPr="00652C52" w14:paraId="0BE9B25F" w14:textId="77777777" w:rsidTr="00F575A9">
        <w:trPr>
          <w:trHeight w:val="367"/>
        </w:trPr>
        <w:tc>
          <w:tcPr>
            <w:tcW w:w="550" w:type="dxa"/>
            <w:vAlign w:val="center"/>
          </w:tcPr>
          <w:p w14:paraId="0430055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4149B01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2F5929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20566B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442A612" w14:textId="77777777" w:rsidR="00F71905" w:rsidRPr="00652C52" w:rsidRDefault="00F71905" w:rsidP="00F575A9">
            <w:pPr>
              <w:tabs>
                <w:tab w:val="left" w:pos="9072"/>
              </w:tabs>
              <w:spacing w:line="276" w:lineRule="auto"/>
              <w:jc w:val="both"/>
              <w:rPr>
                <w:b/>
                <w:noProof/>
                <w:szCs w:val="28"/>
              </w:rPr>
            </w:pPr>
          </w:p>
        </w:tc>
      </w:tr>
      <w:tr w:rsidR="00F71905" w:rsidRPr="00652C52" w14:paraId="5A37391C" w14:textId="77777777" w:rsidTr="00F575A9">
        <w:trPr>
          <w:trHeight w:val="367"/>
        </w:trPr>
        <w:tc>
          <w:tcPr>
            <w:tcW w:w="550" w:type="dxa"/>
            <w:vAlign w:val="center"/>
          </w:tcPr>
          <w:p w14:paraId="1F6C91F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2328BE6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D1DFB3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23B5FD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AD8CCD8" w14:textId="77777777" w:rsidR="00F71905" w:rsidRPr="00652C52" w:rsidRDefault="00F71905" w:rsidP="00F575A9">
            <w:pPr>
              <w:tabs>
                <w:tab w:val="left" w:pos="9072"/>
              </w:tabs>
              <w:spacing w:line="276" w:lineRule="auto"/>
              <w:jc w:val="both"/>
              <w:rPr>
                <w:b/>
                <w:noProof/>
                <w:szCs w:val="28"/>
              </w:rPr>
            </w:pPr>
          </w:p>
        </w:tc>
      </w:tr>
      <w:tr w:rsidR="00F71905" w:rsidRPr="00652C52" w14:paraId="2A58FBE5" w14:textId="77777777" w:rsidTr="00F575A9">
        <w:trPr>
          <w:trHeight w:val="367"/>
        </w:trPr>
        <w:tc>
          <w:tcPr>
            <w:tcW w:w="550" w:type="dxa"/>
            <w:vAlign w:val="center"/>
          </w:tcPr>
          <w:p w14:paraId="1396BB5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189CEB9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706DF8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DBA894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830271B" w14:textId="77777777" w:rsidR="00F71905" w:rsidRPr="00652C52" w:rsidRDefault="00F71905" w:rsidP="00F575A9">
            <w:pPr>
              <w:tabs>
                <w:tab w:val="left" w:pos="9072"/>
              </w:tabs>
              <w:spacing w:line="276" w:lineRule="auto"/>
              <w:jc w:val="both"/>
              <w:rPr>
                <w:b/>
                <w:noProof/>
                <w:szCs w:val="28"/>
              </w:rPr>
            </w:pPr>
          </w:p>
        </w:tc>
      </w:tr>
      <w:tr w:rsidR="00F71905" w:rsidRPr="00652C52" w14:paraId="6CD69DAB" w14:textId="77777777" w:rsidTr="00F575A9">
        <w:trPr>
          <w:trHeight w:val="367"/>
        </w:trPr>
        <w:tc>
          <w:tcPr>
            <w:tcW w:w="550" w:type="dxa"/>
            <w:vAlign w:val="center"/>
          </w:tcPr>
          <w:p w14:paraId="32C445C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2EB6997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E2B76A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474A70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A37E19A" w14:textId="77777777" w:rsidR="00F71905" w:rsidRPr="00652C52" w:rsidRDefault="00F71905" w:rsidP="00F575A9">
            <w:pPr>
              <w:tabs>
                <w:tab w:val="left" w:pos="9072"/>
              </w:tabs>
              <w:spacing w:line="276" w:lineRule="auto"/>
              <w:jc w:val="both"/>
              <w:rPr>
                <w:b/>
                <w:noProof/>
                <w:szCs w:val="28"/>
              </w:rPr>
            </w:pPr>
          </w:p>
        </w:tc>
      </w:tr>
      <w:tr w:rsidR="00F71905" w:rsidRPr="00652C52" w14:paraId="6980CB7C" w14:textId="77777777" w:rsidTr="00F575A9">
        <w:trPr>
          <w:trHeight w:val="367"/>
        </w:trPr>
        <w:tc>
          <w:tcPr>
            <w:tcW w:w="550" w:type="dxa"/>
            <w:vAlign w:val="center"/>
          </w:tcPr>
          <w:p w14:paraId="006BA95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3D4BA6E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A4EA5E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63FD79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A3E0CE0" w14:textId="77777777" w:rsidR="00F71905" w:rsidRPr="00652C52" w:rsidRDefault="00F71905" w:rsidP="00F575A9">
            <w:pPr>
              <w:tabs>
                <w:tab w:val="left" w:pos="9072"/>
              </w:tabs>
              <w:spacing w:line="276" w:lineRule="auto"/>
              <w:jc w:val="both"/>
              <w:rPr>
                <w:b/>
                <w:noProof/>
                <w:szCs w:val="28"/>
              </w:rPr>
            </w:pPr>
          </w:p>
        </w:tc>
      </w:tr>
    </w:tbl>
    <w:p w14:paraId="0D0B3349"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01BB25D4"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0762B126" w14:textId="59BC4F42" w:rsidR="00AE5469"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51631" w:history="1">
        <w:r w:rsidR="00AE5469" w:rsidRPr="002823D7">
          <w:rPr>
            <w:rStyle w:val="Hyperlink"/>
          </w:rPr>
          <w:t>2. ЛИСТ СОГЛАСОВАНИЙ</w:t>
        </w:r>
        <w:r w:rsidR="00AE5469">
          <w:rPr>
            <w:webHidden/>
          </w:rPr>
          <w:tab/>
        </w:r>
        <w:r w:rsidR="00AE5469">
          <w:rPr>
            <w:webHidden/>
          </w:rPr>
          <w:fldChar w:fldCharType="begin"/>
        </w:r>
        <w:r w:rsidR="00AE5469">
          <w:rPr>
            <w:webHidden/>
          </w:rPr>
          <w:instrText xml:space="preserve"> PAGEREF _Toc197551631 \h </w:instrText>
        </w:r>
        <w:r w:rsidR="00AE5469">
          <w:rPr>
            <w:webHidden/>
          </w:rPr>
        </w:r>
        <w:r w:rsidR="00AE5469">
          <w:rPr>
            <w:webHidden/>
          </w:rPr>
          <w:fldChar w:fldCharType="separate"/>
        </w:r>
        <w:r w:rsidR="008D2FF6">
          <w:rPr>
            <w:webHidden/>
          </w:rPr>
          <w:t>2</w:t>
        </w:r>
        <w:r w:rsidR="00AE5469">
          <w:rPr>
            <w:webHidden/>
          </w:rPr>
          <w:fldChar w:fldCharType="end"/>
        </w:r>
      </w:hyperlink>
    </w:p>
    <w:p w14:paraId="7032B234" w14:textId="40F43937" w:rsidR="00AE5469" w:rsidRDefault="00AE5469">
      <w:pPr>
        <w:pStyle w:val="TOC1"/>
        <w:rPr>
          <w:rFonts w:asciiTheme="minorHAnsi" w:eastAsiaTheme="minorEastAsia" w:hAnsiTheme="minorHAnsi" w:cstheme="minorBidi"/>
          <w:b w:val="0"/>
          <w:sz w:val="22"/>
          <w:szCs w:val="22"/>
          <w:lang w:val="en-US" w:eastAsia="en-US"/>
        </w:rPr>
      </w:pPr>
      <w:hyperlink w:anchor="_Toc197551632" w:history="1">
        <w:r w:rsidRPr="002823D7">
          <w:rPr>
            <w:rStyle w:val="Hyperlink"/>
          </w:rPr>
          <w:t>3. ЛИСТ ОЗНАКОМЛЕНИЯ</w:t>
        </w:r>
        <w:r>
          <w:rPr>
            <w:webHidden/>
          </w:rPr>
          <w:tab/>
        </w:r>
        <w:r>
          <w:rPr>
            <w:webHidden/>
          </w:rPr>
          <w:fldChar w:fldCharType="begin"/>
        </w:r>
        <w:r>
          <w:rPr>
            <w:webHidden/>
          </w:rPr>
          <w:instrText xml:space="preserve"> PAGEREF _Toc197551632 \h </w:instrText>
        </w:r>
        <w:r>
          <w:rPr>
            <w:webHidden/>
          </w:rPr>
        </w:r>
        <w:r>
          <w:rPr>
            <w:webHidden/>
          </w:rPr>
          <w:fldChar w:fldCharType="separate"/>
        </w:r>
        <w:r w:rsidR="008D2FF6">
          <w:rPr>
            <w:webHidden/>
          </w:rPr>
          <w:t>3</w:t>
        </w:r>
        <w:r>
          <w:rPr>
            <w:webHidden/>
          </w:rPr>
          <w:fldChar w:fldCharType="end"/>
        </w:r>
      </w:hyperlink>
    </w:p>
    <w:p w14:paraId="63EB65F5" w14:textId="6882A10B" w:rsidR="00AE5469" w:rsidRDefault="00AE5469">
      <w:pPr>
        <w:pStyle w:val="TOC1"/>
        <w:rPr>
          <w:rFonts w:asciiTheme="minorHAnsi" w:eastAsiaTheme="minorEastAsia" w:hAnsiTheme="minorHAnsi" w:cstheme="minorBidi"/>
          <w:b w:val="0"/>
          <w:sz w:val="22"/>
          <w:szCs w:val="22"/>
          <w:lang w:val="en-US" w:eastAsia="en-US"/>
        </w:rPr>
      </w:pPr>
      <w:hyperlink w:anchor="_Toc197551633" w:history="1">
        <w:r w:rsidRPr="002823D7">
          <w:rPr>
            <w:rStyle w:val="Hyperlink"/>
          </w:rPr>
          <w:t>4. ПОЯСНИТЕЛЬНАЯ ЗАПИСКА</w:t>
        </w:r>
        <w:r>
          <w:rPr>
            <w:webHidden/>
          </w:rPr>
          <w:tab/>
        </w:r>
        <w:r>
          <w:rPr>
            <w:webHidden/>
          </w:rPr>
          <w:fldChar w:fldCharType="begin"/>
        </w:r>
        <w:r>
          <w:rPr>
            <w:webHidden/>
          </w:rPr>
          <w:instrText xml:space="preserve"> PAGEREF _Toc197551633 \h </w:instrText>
        </w:r>
        <w:r>
          <w:rPr>
            <w:webHidden/>
          </w:rPr>
        </w:r>
        <w:r>
          <w:rPr>
            <w:webHidden/>
          </w:rPr>
          <w:fldChar w:fldCharType="separate"/>
        </w:r>
        <w:r w:rsidR="008D2FF6">
          <w:rPr>
            <w:webHidden/>
          </w:rPr>
          <w:t>5</w:t>
        </w:r>
        <w:r>
          <w:rPr>
            <w:webHidden/>
          </w:rPr>
          <w:fldChar w:fldCharType="end"/>
        </w:r>
      </w:hyperlink>
    </w:p>
    <w:p w14:paraId="58B34597" w14:textId="39EE3368" w:rsidR="00AE5469" w:rsidRDefault="00AE5469">
      <w:pPr>
        <w:pStyle w:val="TOC1"/>
        <w:rPr>
          <w:rFonts w:asciiTheme="minorHAnsi" w:eastAsiaTheme="minorEastAsia" w:hAnsiTheme="minorHAnsi" w:cstheme="minorBidi"/>
          <w:b w:val="0"/>
          <w:sz w:val="22"/>
          <w:szCs w:val="22"/>
          <w:lang w:val="en-US" w:eastAsia="en-US"/>
        </w:rPr>
      </w:pPr>
      <w:hyperlink w:anchor="_Toc197551634" w:history="1">
        <w:r w:rsidRPr="002823D7">
          <w:rPr>
            <w:rStyle w:val="Hyperlink"/>
          </w:rPr>
          <w:t>4.1 ОБЛАСТЬ ПРИМЕНЕНИЯ</w:t>
        </w:r>
        <w:r>
          <w:rPr>
            <w:webHidden/>
          </w:rPr>
          <w:tab/>
        </w:r>
        <w:r>
          <w:rPr>
            <w:webHidden/>
          </w:rPr>
          <w:fldChar w:fldCharType="begin"/>
        </w:r>
        <w:r>
          <w:rPr>
            <w:webHidden/>
          </w:rPr>
          <w:instrText xml:space="preserve"> PAGEREF _Toc197551634 \h </w:instrText>
        </w:r>
        <w:r>
          <w:rPr>
            <w:webHidden/>
          </w:rPr>
        </w:r>
        <w:r>
          <w:rPr>
            <w:webHidden/>
          </w:rPr>
          <w:fldChar w:fldCharType="separate"/>
        </w:r>
        <w:r w:rsidR="008D2FF6">
          <w:rPr>
            <w:webHidden/>
          </w:rPr>
          <w:t>5</w:t>
        </w:r>
        <w:r>
          <w:rPr>
            <w:webHidden/>
          </w:rPr>
          <w:fldChar w:fldCharType="end"/>
        </w:r>
      </w:hyperlink>
    </w:p>
    <w:p w14:paraId="708186AC" w14:textId="127A799C" w:rsidR="00AE5469" w:rsidRDefault="00AE5469">
      <w:pPr>
        <w:pStyle w:val="TOC1"/>
        <w:rPr>
          <w:rFonts w:asciiTheme="minorHAnsi" w:eastAsiaTheme="minorEastAsia" w:hAnsiTheme="minorHAnsi" w:cstheme="minorBidi"/>
          <w:b w:val="0"/>
          <w:sz w:val="22"/>
          <w:szCs w:val="22"/>
          <w:lang w:val="en-US" w:eastAsia="en-US"/>
        </w:rPr>
      </w:pPr>
      <w:hyperlink w:anchor="_Toc197551635" w:history="1">
        <w:r w:rsidRPr="002823D7">
          <w:rPr>
            <w:rStyle w:val="Hyperlink"/>
          </w:rPr>
          <w:t>4.2 ОБЩИЕ УКАЗАНИЯ</w:t>
        </w:r>
        <w:r>
          <w:rPr>
            <w:webHidden/>
          </w:rPr>
          <w:tab/>
        </w:r>
        <w:r>
          <w:rPr>
            <w:webHidden/>
          </w:rPr>
          <w:fldChar w:fldCharType="begin"/>
        </w:r>
        <w:r>
          <w:rPr>
            <w:webHidden/>
          </w:rPr>
          <w:instrText xml:space="preserve"> PAGEREF _Toc197551635 \h </w:instrText>
        </w:r>
        <w:r>
          <w:rPr>
            <w:webHidden/>
          </w:rPr>
        </w:r>
        <w:r>
          <w:rPr>
            <w:webHidden/>
          </w:rPr>
          <w:fldChar w:fldCharType="separate"/>
        </w:r>
        <w:r w:rsidR="008D2FF6">
          <w:rPr>
            <w:webHidden/>
          </w:rPr>
          <w:t>5</w:t>
        </w:r>
        <w:r>
          <w:rPr>
            <w:webHidden/>
          </w:rPr>
          <w:fldChar w:fldCharType="end"/>
        </w:r>
      </w:hyperlink>
    </w:p>
    <w:p w14:paraId="34186600" w14:textId="05A12B1F" w:rsidR="00AE5469" w:rsidRDefault="00AE5469">
      <w:pPr>
        <w:pStyle w:val="TOC1"/>
        <w:rPr>
          <w:rFonts w:asciiTheme="minorHAnsi" w:eastAsiaTheme="minorEastAsia" w:hAnsiTheme="minorHAnsi" w:cstheme="minorBidi"/>
          <w:b w:val="0"/>
          <w:sz w:val="22"/>
          <w:szCs w:val="22"/>
          <w:lang w:val="en-US" w:eastAsia="en-US"/>
        </w:rPr>
      </w:pPr>
      <w:hyperlink w:anchor="_Toc197551636" w:history="1">
        <w:r w:rsidRPr="002823D7">
          <w:rPr>
            <w:rStyle w:val="Hyperlink"/>
          </w:rPr>
          <w:t>4.2.1 ОБЩИЕ УКАЗАНИЯ ПО ОХРАНЕ ТРУДА</w:t>
        </w:r>
        <w:r>
          <w:rPr>
            <w:webHidden/>
          </w:rPr>
          <w:tab/>
        </w:r>
        <w:r>
          <w:rPr>
            <w:webHidden/>
          </w:rPr>
          <w:fldChar w:fldCharType="begin"/>
        </w:r>
        <w:r>
          <w:rPr>
            <w:webHidden/>
          </w:rPr>
          <w:instrText xml:space="preserve"> PAGEREF _Toc197551636 \h </w:instrText>
        </w:r>
        <w:r>
          <w:rPr>
            <w:webHidden/>
          </w:rPr>
        </w:r>
        <w:r>
          <w:rPr>
            <w:webHidden/>
          </w:rPr>
          <w:fldChar w:fldCharType="separate"/>
        </w:r>
        <w:r w:rsidR="008D2FF6">
          <w:rPr>
            <w:webHidden/>
          </w:rPr>
          <w:t>5</w:t>
        </w:r>
        <w:r>
          <w:rPr>
            <w:webHidden/>
          </w:rPr>
          <w:fldChar w:fldCharType="end"/>
        </w:r>
      </w:hyperlink>
    </w:p>
    <w:p w14:paraId="270DEF09" w14:textId="033CC367" w:rsidR="00AE5469" w:rsidRDefault="00AE5469">
      <w:pPr>
        <w:pStyle w:val="TOC1"/>
        <w:rPr>
          <w:rFonts w:asciiTheme="minorHAnsi" w:eastAsiaTheme="minorEastAsia" w:hAnsiTheme="minorHAnsi" w:cstheme="minorBidi"/>
          <w:b w:val="0"/>
          <w:sz w:val="22"/>
          <w:szCs w:val="22"/>
          <w:lang w:val="en-US" w:eastAsia="en-US"/>
        </w:rPr>
      </w:pPr>
      <w:hyperlink w:anchor="_Toc197551637" w:history="1">
        <w:r w:rsidRPr="002823D7">
          <w:rPr>
            <w:rStyle w:val="Hyperlink"/>
          </w:rPr>
          <w:t>4.2.2 ПОДГОТОВИТЕЛЬНЫЕ РАБОТЫ</w:t>
        </w:r>
        <w:r>
          <w:rPr>
            <w:webHidden/>
          </w:rPr>
          <w:tab/>
        </w:r>
        <w:r>
          <w:rPr>
            <w:webHidden/>
          </w:rPr>
          <w:fldChar w:fldCharType="begin"/>
        </w:r>
        <w:r>
          <w:rPr>
            <w:webHidden/>
          </w:rPr>
          <w:instrText xml:space="preserve"> PAGEREF _Toc197551637 \h </w:instrText>
        </w:r>
        <w:r>
          <w:rPr>
            <w:webHidden/>
          </w:rPr>
        </w:r>
        <w:r>
          <w:rPr>
            <w:webHidden/>
          </w:rPr>
          <w:fldChar w:fldCharType="separate"/>
        </w:r>
        <w:r w:rsidR="008D2FF6">
          <w:rPr>
            <w:webHidden/>
          </w:rPr>
          <w:t>6</w:t>
        </w:r>
        <w:r>
          <w:rPr>
            <w:webHidden/>
          </w:rPr>
          <w:fldChar w:fldCharType="end"/>
        </w:r>
      </w:hyperlink>
    </w:p>
    <w:p w14:paraId="5C97E85C" w14:textId="03E36618" w:rsidR="00AE5469" w:rsidRDefault="00AE5469">
      <w:pPr>
        <w:pStyle w:val="TOC1"/>
        <w:rPr>
          <w:rFonts w:asciiTheme="minorHAnsi" w:eastAsiaTheme="minorEastAsia" w:hAnsiTheme="minorHAnsi" w:cstheme="minorBidi"/>
          <w:b w:val="0"/>
          <w:sz w:val="22"/>
          <w:szCs w:val="22"/>
          <w:lang w:val="en-US" w:eastAsia="en-US"/>
        </w:rPr>
      </w:pPr>
      <w:hyperlink w:anchor="_Toc197551638" w:history="1">
        <w:r w:rsidRPr="002823D7">
          <w:rPr>
            <w:rStyle w:val="Hyperlink"/>
          </w:rPr>
          <w:t>4.3 ОРГАНИЗАЦИЯ И ТЕХНОЛОГИЯ ВЫПОЛНЕНИЯ РАБОТ</w:t>
        </w:r>
        <w:r>
          <w:rPr>
            <w:webHidden/>
          </w:rPr>
          <w:tab/>
        </w:r>
        <w:r>
          <w:rPr>
            <w:webHidden/>
          </w:rPr>
          <w:fldChar w:fldCharType="begin"/>
        </w:r>
        <w:r>
          <w:rPr>
            <w:webHidden/>
          </w:rPr>
          <w:instrText xml:space="preserve"> PAGEREF _Toc197551638 \h </w:instrText>
        </w:r>
        <w:r>
          <w:rPr>
            <w:webHidden/>
          </w:rPr>
        </w:r>
        <w:r>
          <w:rPr>
            <w:webHidden/>
          </w:rPr>
          <w:fldChar w:fldCharType="separate"/>
        </w:r>
        <w:r w:rsidR="008D2FF6">
          <w:rPr>
            <w:webHidden/>
          </w:rPr>
          <w:t>9</w:t>
        </w:r>
        <w:r>
          <w:rPr>
            <w:webHidden/>
          </w:rPr>
          <w:fldChar w:fldCharType="end"/>
        </w:r>
      </w:hyperlink>
    </w:p>
    <w:p w14:paraId="4ABA0530" w14:textId="67740710" w:rsidR="00AE5469" w:rsidRDefault="00AE5469">
      <w:pPr>
        <w:pStyle w:val="TOC1"/>
        <w:rPr>
          <w:rFonts w:asciiTheme="minorHAnsi" w:eastAsiaTheme="minorEastAsia" w:hAnsiTheme="minorHAnsi" w:cstheme="minorBidi"/>
          <w:b w:val="0"/>
          <w:sz w:val="22"/>
          <w:szCs w:val="22"/>
          <w:lang w:val="en-US" w:eastAsia="en-US"/>
        </w:rPr>
      </w:pPr>
      <w:hyperlink w:anchor="_Toc197551639" w:history="1">
        <w:r w:rsidRPr="002823D7">
          <w:rPr>
            <w:rStyle w:val="Hyperlink"/>
          </w:rPr>
          <w:t>4.3.1 НОРМАТИВНАЯ ДОКУМЕНТАЦИЯ</w:t>
        </w:r>
        <w:r>
          <w:rPr>
            <w:webHidden/>
          </w:rPr>
          <w:tab/>
        </w:r>
        <w:r>
          <w:rPr>
            <w:webHidden/>
          </w:rPr>
          <w:fldChar w:fldCharType="begin"/>
        </w:r>
        <w:r>
          <w:rPr>
            <w:webHidden/>
          </w:rPr>
          <w:instrText xml:space="preserve"> PAGEREF _Toc197551639 \h </w:instrText>
        </w:r>
        <w:r>
          <w:rPr>
            <w:webHidden/>
          </w:rPr>
        </w:r>
        <w:r>
          <w:rPr>
            <w:webHidden/>
          </w:rPr>
          <w:fldChar w:fldCharType="separate"/>
        </w:r>
        <w:r w:rsidR="008D2FF6">
          <w:rPr>
            <w:webHidden/>
          </w:rPr>
          <w:t>9</w:t>
        </w:r>
        <w:r>
          <w:rPr>
            <w:webHidden/>
          </w:rPr>
          <w:fldChar w:fldCharType="end"/>
        </w:r>
      </w:hyperlink>
    </w:p>
    <w:p w14:paraId="5D65CE43" w14:textId="53A0E88C" w:rsidR="00AE5469" w:rsidRDefault="00AE5469">
      <w:pPr>
        <w:pStyle w:val="TOC1"/>
        <w:rPr>
          <w:rFonts w:asciiTheme="minorHAnsi" w:eastAsiaTheme="minorEastAsia" w:hAnsiTheme="minorHAnsi" w:cstheme="minorBidi"/>
          <w:b w:val="0"/>
          <w:sz w:val="22"/>
          <w:szCs w:val="22"/>
          <w:lang w:val="en-US" w:eastAsia="en-US"/>
        </w:rPr>
      </w:pPr>
      <w:hyperlink w:anchor="_Toc197551640" w:history="1">
        <w:r w:rsidRPr="002823D7">
          <w:rPr>
            <w:rStyle w:val="Hyperlink"/>
          </w:rPr>
          <w:t>4.3.2 ТЕХНОЛОГИЯ РАБОТ</w:t>
        </w:r>
        <w:r>
          <w:rPr>
            <w:webHidden/>
          </w:rPr>
          <w:tab/>
        </w:r>
        <w:r>
          <w:rPr>
            <w:webHidden/>
          </w:rPr>
          <w:fldChar w:fldCharType="begin"/>
        </w:r>
        <w:r>
          <w:rPr>
            <w:webHidden/>
          </w:rPr>
          <w:instrText xml:space="preserve"> PAGEREF _Toc197551640 \h </w:instrText>
        </w:r>
        <w:r>
          <w:rPr>
            <w:webHidden/>
          </w:rPr>
        </w:r>
        <w:r>
          <w:rPr>
            <w:webHidden/>
          </w:rPr>
          <w:fldChar w:fldCharType="separate"/>
        </w:r>
        <w:r w:rsidR="008D2FF6">
          <w:rPr>
            <w:webHidden/>
          </w:rPr>
          <w:t>9</w:t>
        </w:r>
        <w:r>
          <w:rPr>
            <w:webHidden/>
          </w:rPr>
          <w:fldChar w:fldCharType="end"/>
        </w:r>
      </w:hyperlink>
    </w:p>
    <w:p w14:paraId="25A6D9A7" w14:textId="0C2846EE" w:rsidR="00AE5469" w:rsidRDefault="00AE5469">
      <w:pPr>
        <w:pStyle w:val="TOC1"/>
        <w:rPr>
          <w:rFonts w:asciiTheme="minorHAnsi" w:eastAsiaTheme="minorEastAsia" w:hAnsiTheme="minorHAnsi" w:cstheme="minorBidi"/>
          <w:b w:val="0"/>
          <w:sz w:val="22"/>
          <w:szCs w:val="22"/>
          <w:lang w:val="en-US" w:eastAsia="en-US"/>
        </w:rPr>
      </w:pPr>
      <w:hyperlink w:anchor="_Toc197551641" w:history="1">
        <w:r w:rsidRPr="002823D7">
          <w:rPr>
            <w:rStyle w:val="Hyperlink"/>
          </w:rPr>
          <w:t>4.3.3 ТРЕБОВАНИЯ К КАЧЕСТВУ</w:t>
        </w:r>
        <w:r>
          <w:rPr>
            <w:webHidden/>
          </w:rPr>
          <w:tab/>
        </w:r>
        <w:r>
          <w:rPr>
            <w:webHidden/>
          </w:rPr>
          <w:fldChar w:fldCharType="begin"/>
        </w:r>
        <w:r>
          <w:rPr>
            <w:webHidden/>
          </w:rPr>
          <w:instrText xml:space="preserve"> PAGEREF _Toc197551641 \h </w:instrText>
        </w:r>
        <w:r>
          <w:rPr>
            <w:webHidden/>
          </w:rPr>
        </w:r>
        <w:r>
          <w:rPr>
            <w:webHidden/>
          </w:rPr>
          <w:fldChar w:fldCharType="separate"/>
        </w:r>
        <w:r w:rsidR="008D2FF6">
          <w:rPr>
            <w:webHidden/>
          </w:rPr>
          <w:t>11</w:t>
        </w:r>
        <w:r>
          <w:rPr>
            <w:webHidden/>
          </w:rPr>
          <w:fldChar w:fldCharType="end"/>
        </w:r>
      </w:hyperlink>
    </w:p>
    <w:p w14:paraId="0CF89212" w14:textId="2C89D497" w:rsidR="00AE5469" w:rsidRDefault="00AE5469">
      <w:pPr>
        <w:pStyle w:val="TOC1"/>
        <w:rPr>
          <w:rFonts w:asciiTheme="minorHAnsi" w:eastAsiaTheme="minorEastAsia" w:hAnsiTheme="minorHAnsi" w:cstheme="minorBidi"/>
          <w:b w:val="0"/>
          <w:sz w:val="22"/>
          <w:szCs w:val="22"/>
          <w:lang w:val="en-US" w:eastAsia="en-US"/>
        </w:rPr>
      </w:pPr>
      <w:hyperlink w:anchor="_Toc197551642" w:history="1">
        <w:r w:rsidRPr="002823D7">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_Toc197551642 \h </w:instrText>
        </w:r>
        <w:r>
          <w:rPr>
            <w:webHidden/>
          </w:rPr>
        </w:r>
        <w:r>
          <w:rPr>
            <w:webHidden/>
          </w:rPr>
          <w:fldChar w:fldCharType="separate"/>
        </w:r>
        <w:r w:rsidR="008D2FF6">
          <w:rPr>
            <w:webHidden/>
          </w:rPr>
          <w:t>12</w:t>
        </w:r>
        <w:r>
          <w:rPr>
            <w:webHidden/>
          </w:rPr>
          <w:fldChar w:fldCharType="end"/>
        </w:r>
      </w:hyperlink>
    </w:p>
    <w:p w14:paraId="37086B12" w14:textId="20C873E3" w:rsidR="00AE5469" w:rsidRDefault="00AE5469">
      <w:pPr>
        <w:pStyle w:val="TOC1"/>
        <w:rPr>
          <w:rFonts w:asciiTheme="minorHAnsi" w:eastAsiaTheme="minorEastAsia" w:hAnsiTheme="minorHAnsi" w:cstheme="minorBidi"/>
          <w:b w:val="0"/>
          <w:sz w:val="22"/>
          <w:szCs w:val="22"/>
          <w:lang w:val="en-US" w:eastAsia="en-US"/>
        </w:rPr>
      </w:pPr>
      <w:hyperlink w:anchor="_Toc197551643" w:history="1">
        <w:r w:rsidRPr="002823D7">
          <w:rPr>
            <w:rStyle w:val="Hyperlink"/>
          </w:rPr>
          <w:t>4.3.5 ОХРАНА ТРУДА</w:t>
        </w:r>
        <w:r>
          <w:rPr>
            <w:webHidden/>
          </w:rPr>
          <w:tab/>
        </w:r>
        <w:r>
          <w:rPr>
            <w:webHidden/>
          </w:rPr>
          <w:fldChar w:fldCharType="begin"/>
        </w:r>
        <w:r>
          <w:rPr>
            <w:webHidden/>
          </w:rPr>
          <w:instrText xml:space="preserve"> PAGEREF _Toc197551643 \h </w:instrText>
        </w:r>
        <w:r>
          <w:rPr>
            <w:webHidden/>
          </w:rPr>
        </w:r>
        <w:r>
          <w:rPr>
            <w:webHidden/>
          </w:rPr>
          <w:fldChar w:fldCharType="separate"/>
        </w:r>
        <w:r w:rsidR="008D2FF6">
          <w:rPr>
            <w:webHidden/>
          </w:rPr>
          <w:t>13</w:t>
        </w:r>
        <w:r>
          <w:rPr>
            <w:webHidden/>
          </w:rPr>
          <w:fldChar w:fldCharType="end"/>
        </w:r>
      </w:hyperlink>
    </w:p>
    <w:p w14:paraId="590063A9" w14:textId="76625E42" w:rsidR="00AE5469" w:rsidRDefault="00AE5469">
      <w:pPr>
        <w:pStyle w:val="TOC1"/>
        <w:rPr>
          <w:rFonts w:asciiTheme="minorHAnsi" w:eastAsiaTheme="minorEastAsia" w:hAnsiTheme="minorHAnsi" w:cstheme="minorBidi"/>
          <w:b w:val="0"/>
          <w:sz w:val="22"/>
          <w:szCs w:val="22"/>
          <w:lang w:val="en-US" w:eastAsia="en-US"/>
        </w:rPr>
      </w:pPr>
      <w:hyperlink w:anchor="_Toc197551644" w:history="1">
        <w:r w:rsidRPr="002823D7">
          <w:rPr>
            <w:rStyle w:val="Hyperlink"/>
          </w:rPr>
          <w:t>4.3.6 ТЕХНИКО-ЭКОНОМИЧЕСКИЕ ПОКАЗАТЕЛИ</w:t>
        </w:r>
        <w:r>
          <w:rPr>
            <w:webHidden/>
          </w:rPr>
          <w:tab/>
        </w:r>
        <w:r>
          <w:rPr>
            <w:webHidden/>
          </w:rPr>
          <w:fldChar w:fldCharType="begin"/>
        </w:r>
        <w:r>
          <w:rPr>
            <w:webHidden/>
          </w:rPr>
          <w:instrText xml:space="preserve"> PAGEREF _Toc197551644 \h </w:instrText>
        </w:r>
        <w:r>
          <w:rPr>
            <w:webHidden/>
          </w:rPr>
        </w:r>
        <w:r>
          <w:rPr>
            <w:webHidden/>
          </w:rPr>
          <w:fldChar w:fldCharType="separate"/>
        </w:r>
        <w:r w:rsidR="008D2FF6">
          <w:rPr>
            <w:webHidden/>
          </w:rPr>
          <w:t>14</w:t>
        </w:r>
        <w:r>
          <w:rPr>
            <w:webHidden/>
          </w:rPr>
          <w:fldChar w:fldCharType="end"/>
        </w:r>
      </w:hyperlink>
    </w:p>
    <w:p w14:paraId="7EFC273A" w14:textId="090A24A3" w:rsidR="00AE5469" w:rsidRDefault="00AE5469">
      <w:pPr>
        <w:pStyle w:val="TOC1"/>
        <w:rPr>
          <w:rFonts w:asciiTheme="minorHAnsi" w:eastAsiaTheme="minorEastAsia" w:hAnsiTheme="minorHAnsi" w:cstheme="minorBidi"/>
          <w:b w:val="0"/>
          <w:sz w:val="22"/>
          <w:szCs w:val="22"/>
          <w:lang w:val="en-US" w:eastAsia="en-US"/>
        </w:rPr>
      </w:pPr>
      <w:hyperlink w:anchor="_Toc197551645" w:history="1">
        <w:r w:rsidRPr="002823D7">
          <w:rPr>
            <w:rStyle w:val="Hyperlink"/>
          </w:rPr>
          <w:t>4.4 ПОЖАРНАЯ БЕЗОПАСНОСТЬ</w:t>
        </w:r>
        <w:r>
          <w:rPr>
            <w:webHidden/>
          </w:rPr>
          <w:tab/>
        </w:r>
        <w:r>
          <w:rPr>
            <w:webHidden/>
          </w:rPr>
          <w:fldChar w:fldCharType="begin"/>
        </w:r>
        <w:r>
          <w:rPr>
            <w:webHidden/>
          </w:rPr>
          <w:instrText xml:space="preserve"> PAGEREF _Toc197551645 \h </w:instrText>
        </w:r>
        <w:r>
          <w:rPr>
            <w:webHidden/>
          </w:rPr>
        </w:r>
        <w:r>
          <w:rPr>
            <w:webHidden/>
          </w:rPr>
          <w:fldChar w:fldCharType="separate"/>
        </w:r>
        <w:r w:rsidR="008D2FF6">
          <w:rPr>
            <w:webHidden/>
          </w:rPr>
          <w:t>15</w:t>
        </w:r>
        <w:r>
          <w:rPr>
            <w:webHidden/>
          </w:rPr>
          <w:fldChar w:fldCharType="end"/>
        </w:r>
      </w:hyperlink>
    </w:p>
    <w:p w14:paraId="2A79DE4C" w14:textId="6BD45D22" w:rsidR="00AE5469" w:rsidRDefault="00AE5469">
      <w:pPr>
        <w:pStyle w:val="TOC1"/>
        <w:rPr>
          <w:rFonts w:asciiTheme="minorHAnsi" w:eastAsiaTheme="minorEastAsia" w:hAnsiTheme="minorHAnsi" w:cstheme="minorBidi"/>
          <w:b w:val="0"/>
          <w:sz w:val="22"/>
          <w:szCs w:val="22"/>
          <w:lang w:val="en-US" w:eastAsia="en-US"/>
        </w:rPr>
      </w:pPr>
      <w:hyperlink w:anchor="_Toc197551646" w:history="1">
        <w:r w:rsidRPr="002823D7">
          <w:rPr>
            <w:rStyle w:val="Hyperlink"/>
          </w:rPr>
          <w:t>4.5 ЭКОЛОГИЧЕСКАЯ БЕЗОПАСНОСТЬ</w:t>
        </w:r>
        <w:r>
          <w:rPr>
            <w:webHidden/>
          </w:rPr>
          <w:tab/>
        </w:r>
        <w:r>
          <w:rPr>
            <w:webHidden/>
          </w:rPr>
          <w:fldChar w:fldCharType="begin"/>
        </w:r>
        <w:r>
          <w:rPr>
            <w:webHidden/>
          </w:rPr>
          <w:instrText xml:space="preserve"> PAGEREF _Toc197551646 \h </w:instrText>
        </w:r>
        <w:r>
          <w:rPr>
            <w:webHidden/>
          </w:rPr>
        </w:r>
        <w:r>
          <w:rPr>
            <w:webHidden/>
          </w:rPr>
          <w:fldChar w:fldCharType="separate"/>
        </w:r>
        <w:r w:rsidR="008D2FF6">
          <w:rPr>
            <w:webHidden/>
          </w:rPr>
          <w:t>17</w:t>
        </w:r>
        <w:r>
          <w:rPr>
            <w:webHidden/>
          </w:rPr>
          <w:fldChar w:fldCharType="end"/>
        </w:r>
      </w:hyperlink>
    </w:p>
    <w:p w14:paraId="15EFE1D4" w14:textId="2051D7C3"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2EB7374B"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51633"/>
      <w:r w:rsidRPr="005B5FE5">
        <w:rPr>
          <w:lang w:val="ru-RU"/>
        </w:rPr>
        <w:lastRenderedPageBreak/>
        <w:t>4. П</w:t>
      </w:r>
      <w:r w:rsidR="001B3180" w:rsidRPr="005B5FE5">
        <w:rPr>
          <w:lang w:val="ru-RU"/>
        </w:rPr>
        <w:t>ОЯСНИТЕЛЬНАЯ ЗАПИСКА</w:t>
      </w:r>
      <w:bookmarkEnd w:id="22"/>
      <w:bookmarkEnd w:id="23"/>
    </w:p>
    <w:p w14:paraId="45D0F157" w14:textId="77777777" w:rsidR="00F71905" w:rsidRPr="005B5FE5" w:rsidRDefault="00F71905" w:rsidP="00F71905">
      <w:pPr>
        <w:pStyle w:val="Heading1"/>
        <w:rPr>
          <w:lang w:val="ru-RU"/>
        </w:rPr>
      </w:pPr>
      <w:bookmarkStart w:id="24" w:name="_Toc173324794"/>
      <w:bookmarkStart w:id="25" w:name="_Toc197551634"/>
      <w:r w:rsidRPr="005B5FE5">
        <w:rPr>
          <w:lang w:val="ru-RU"/>
        </w:rPr>
        <w:t>4.1 ОБЛАСТЬ ПРИМЕНЕНИЯ</w:t>
      </w:r>
      <w:bookmarkEnd w:id="24"/>
      <w:bookmarkEnd w:id="25"/>
    </w:p>
    <w:p w14:paraId="7BC7802D"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расчистка территории и срезка растительного грунта</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2F8D3BEE"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5840DD6B" w14:textId="77777777" w:rsidR="00F71905" w:rsidRPr="00652C52" w:rsidRDefault="00F71905" w:rsidP="00F71905">
      <w:pPr>
        <w:jc w:val="both"/>
      </w:pPr>
    </w:p>
    <w:p w14:paraId="4B7B4868"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5395A542" w14:textId="77777777" w:rsidR="00F71905" w:rsidRPr="00C84A76" w:rsidRDefault="00F71905" w:rsidP="00C84A76">
      <w:pPr>
        <w:numPr>
          <w:ilvl w:val="0"/>
          <w:numId w:val="4"/>
        </w:numPr>
        <w:rPr>
          <w:b/>
          <w:bCs/>
        </w:rPr>
      </w:pPr>
      <w:r w:rsidRPr="00C84A76">
        <w:rPr>
          <w:b/>
          <w:bCs/>
        </w:rPr>
        <w:t>работы подготовительного периода</w:t>
      </w:r>
    </w:p>
    <w:p w14:paraId="2EF1A8E6" w14:textId="77777777" w:rsidR="00F71905" w:rsidRPr="00C84A76" w:rsidRDefault="00F71905" w:rsidP="00C84A76">
      <w:pPr>
        <w:numPr>
          <w:ilvl w:val="1"/>
          <w:numId w:val="4"/>
        </w:numPr>
        <w:jc w:val="both"/>
        <w:rPr>
          <w:u w:val="single"/>
        </w:rPr>
      </w:pPr>
      <w:r w:rsidRPr="00C84A76">
        <w:rPr>
          <w:u w:val="single"/>
        </w:rPr>
        <w:t>расчистка территории и срезка растительного грунта</w:t>
      </w:r>
    </w:p>
    <w:p w14:paraId="07E943D1" w14:textId="77777777" w:rsidR="00F71905" w:rsidRPr="009A118D" w:rsidRDefault="00F71905" w:rsidP="00F71905">
      <w:pPr>
        <w:ind w:firstLine="709"/>
        <w:rPr>
          <w:rFonts w:eastAsia="Times New Roman"/>
        </w:rPr>
      </w:pPr>
    </w:p>
    <w:p w14:paraId="1ADB6E9D" w14:textId="77777777" w:rsidR="00F71905" w:rsidRPr="00652C52" w:rsidRDefault="00F71905" w:rsidP="00F71905">
      <w:pPr>
        <w:pStyle w:val="Heading1"/>
      </w:pPr>
      <w:bookmarkStart w:id="26" w:name="_Toc173324795"/>
      <w:bookmarkStart w:id="27" w:name="_Toc197551635"/>
      <w:r w:rsidRPr="00652C52">
        <w:t>4.</w:t>
      </w:r>
      <w:r>
        <w:t>2</w:t>
      </w:r>
      <w:r w:rsidRPr="00652C52">
        <w:t xml:space="preserve"> ОБ</w:t>
      </w:r>
      <w:r w:rsidR="001B3180">
        <w:t>ЩИЕ УКАЗАНИЯ</w:t>
      </w:r>
      <w:bookmarkEnd w:id="26"/>
      <w:bookmarkEnd w:id="27"/>
    </w:p>
    <w:p w14:paraId="6F2F2DA9"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7FF7A82C" w14:textId="77777777" w:rsidR="00F71905" w:rsidRDefault="00F71905" w:rsidP="00F71905">
      <w:pPr>
        <w:ind w:firstLine="709"/>
        <w:jc w:val="both"/>
      </w:pPr>
      <w:r w:rsidRPr="002D646D">
        <w:t>−</w:t>
      </w:r>
      <w:r w:rsidRPr="00524A79">
        <w:t xml:space="preserve"> СП 48.13330.2019 «Организация строительства»;</w:t>
      </w:r>
    </w:p>
    <w:p w14:paraId="5AFBA2E2"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02A49E88"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00628680" w14:textId="77777777" w:rsidR="00F71905" w:rsidRPr="005B5FE5" w:rsidRDefault="00F71905" w:rsidP="00F71905">
      <w:pPr>
        <w:ind w:firstLine="709"/>
        <w:jc w:val="both"/>
      </w:pPr>
    </w:p>
    <w:p w14:paraId="5ECE8DBB" w14:textId="77777777" w:rsidR="00F71905" w:rsidRPr="00BA25D7" w:rsidRDefault="00F71905" w:rsidP="00F71905">
      <w:pPr>
        <w:pStyle w:val="Heading1"/>
        <w:rPr>
          <w:lang w:val="ru-RU"/>
        </w:rPr>
      </w:pPr>
      <w:bookmarkStart w:id="28" w:name="_Toc197551636"/>
      <w:r w:rsidRPr="00BA25D7">
        <w:rPr>
          <w:lang w:val="ru-RU"/>
        </w:rPr>
        <w:t>4.2.1 ОБЩИЕ УКАЗАНИЯ ПО ОХРАНЕ ТРУДА</w:t>
      </w:r>
      <w:bookmarkEnd w:id="28"/>
    </w:p>
    <w:p w14:paraId="3520165F"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2B07031E"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470F701D"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364CD6B0"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3CD4E2B9"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4E0AA34E"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0927C7D9"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562A8182"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37B7427A"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0C7E0B87"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5A8CFF47"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6E2A1A56"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60414363"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42C30767"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4EFFDD79"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48E049BE"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5F79CF3E"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5F1079D4"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161EA0F8"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3012139A"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4086B5B0"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0AF50A5D"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759B5B10"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64016760"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24E7C3BD"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6A4CF8C8" w14:textId="77777777" w:rsidR="00F71905" w:rsidRPr="00595C1F" w:rsidRDefault="00F71905" w:rsidP="00F71905">
      <w:pPr>
        <w:ind w:firstLine="709"/>
        <w:jc w:val="both"/>
      </w:pPr>
    </w:p>
    <w:p w14:paraId="25F109AB" w14:textId="77777777" w:rsidR="00F71905" w:rsidRPr="005B5FE5" w:rsidRDefault="00F71905" w:rsidP="00F71905">
      <w:pPr>
        <w:pStyle w:val="Heading1"/>
        <w:rPr>
          <w:lang w:val="ru-RU"/>
        </w:rPr>
      </w:pPr>
      <w:bookmarkStart w:id="29" w:name="_Toc197551637"/>
      <w:r w:rsidRPr="005B5FE5">
        <w:rPr>
          <w:lang w:val="ru-RU"/>
        </w:rPr>
        <w:t>4.2</w:t>
      </w:r>
      <w:r w:rsidR="00C84A76" w:rsidRPr="005B5FE5">
        <w:rPr>
          <w:lang w:val="ru-RU"/>
        </w:rPr>
        <w:t>.2</w:t>
      </w:r>
      <w:r w:rsidRPr="005B5FE5">
        <w:rPr>
          <w:lang w:val="ru-RU"/>
        </w:rPr>
        <w:t xml:space="preserve"> ПОДГОТОВИТЕЛЬНЫЕ РАБОТЫ</w:t>
      </w:r>
      <w:bookmarkEnd w:id="29"/>
    </w:p>
    <w:p w14:paraId="2B0CA603" w14:textId="77777777" w:rsidR="00FF7777" w:rsidRDefault="00FF7777" w:rsidP="00FF7777">
      <w:pPr>
        <w:ind w:firstLine="709"/>
        <w:jc w:val="both"/>
        <w:rPr>
          <w:b/>
          <w:bCs/>
        </w:rPr>
      </w:pPr>
      <w:bookmarkStart w:id="30" w:name="_Toc173324798"/>
      <w:r w:rsidRPr="002D646D">
        <w:rPr>
          <w:b/>
          <w:bCs/>
        </w:rPr>
        <w:t>Общие положения</w:t>
      </w:r>
    </w:p>
    <w:p w14:paraId="1F49801B" w14:textId="77777777" w:rsidR="00FF7777" w:rsidRPr="002D646D" w:rsidRDefault="00FF7777" w:rsidP="00FF7777">
      <w:pPr>
        <w:ind w:firstLine="709"/>
        <w:jc w:val="both"/>
        <w:rPr>
          <w:b/>
          <w:bCs/>
        </w:rPr>
      </w:pPr>
    </w:p>
    <w:p w14:paraId="61C45C6E"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451AD2E2"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311909A9"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28945EE7"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5F099AD5"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0E85D232"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3EDD8275"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52E2A87B"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5C6658B0" w14:textId="77777777" w:rsidR="00FF7777" w:rsidRDefault="00FF7777" w:rsidP="00FF7777">
      <w:pPr>
        <w:ind w:firstLine="709"/>
        <w:jc w:val="both"/>
        <w:rPr>
          <w:b/>
          <w:bCs/>
        </w:rPr>
      </w:pPr>
    </w:p>
    <w:p w14:paraId="5D654841" w14:textId="77777777" w:rsidR="00FF7777" w:rsidRDefault="00FF7777" w:rsidP="00FF7777">
      <w:pPr>
        <w:ind w:firstLine="709"/>
        <w:jc w:val="both"/>
        <w:rPr>
          <w:b/>
          <w:bCs/>
        </w:rPr>
      </w:pPr>
      <w:r w:rsidRPr="002D646D">
        <w:rPr>
          <w:b/>
          <w:bCs/>
        </w:rPr>
        <w:t xml:space="preserve">Монтаж сигнального ограждения </w:t>
      </w:r>
    </w:p>
    <w:p w14:paraId="1191CA2C" w14:textId="77777777" w:rsidR="00FF7777" w:rsidRPr="002D646D" w:rsidRDefault="00FF7777" w:rsidP="00FF7777">
      <w:pPr>
        <w:ind w:firstLine="709"/>
        <w:jc w:val="both"/>
        <w:rPr>
          <w:b/>
          <w:bCs/>
        </w:rPr>
      </w:pPr>
    </w:p>
    <w:p w14:paraId="2105A452"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707DA950"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1FD565DD" w14:textId="77777777" w:rsidR="00FF7777" w:rsidRDefault="00FF7777" w:rsidP="00FF7777">
      <w:pPr>
        <w:ind w:firstLine="709"/>
        <w:jc w:val="both"/>
      </w:pPr>
    </w:p>
    <w:p w14:paraId="58B1963E" w14:textId="77777777" w:rsidR="00595C1F" w:rsidRDefault="00AE5469" w:rsidP="00FF7777">
      <w:pPr>
        <w:ind w:firstLine="709"/>
        <w:jc w:val="center"/>
      </w:pPr>
      <w:r>
        <w:rPr>
          <w:noProof/>
        </w:rPr>
        <w:pict w14:anchorId="46FFB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2FDDA2E3" w14:textId="77777777" w:rsidR="00FF7777" w:rsidRDefault="00FF7777" w:rsidP="00FF7777">
      <w:pPr>
        <w:ind w:firstLine="709"/>
        <w:jc w:val="center"/>
      </w:pPr>
      <w:r w:rsidRPr="002D646D">
        <w:t>Временное переносное сигнальное ограждение опасных зон</w:t>
      </w:r>
    </w:p>
    <w:p w14:paraId="64BEBA8D" w14:textId="77777777" w:rsidR="00FF7777" w:rsidRDefault="00FF7777" w:rsidP="00FF7777">
      <w:pPr>
        <w:ind w:firstLine="709"/>
        <w:jc w:val="both"/>
      </w:pPr>
    </w:p>
    <w:p w14:paraId="04079622"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321740D6" w14:textId="77777777" w:rsidR="00FF7777" w:rsidRDefault="00FF7777" w:rsidP="00FF7777">
      <w:pPr>
        <w:ind w:firstLine="709"/>
        <w:jc w:val="both"/>
        <w:rPr>
          <w:b/>
          <w:bCs/>
        </w:rPr>
      </w:pPr>
    </w:p>
    <w:p w14:paraId="411F2B35" w14:textId="77777777" w:rsidR="00FF7777" w:rsidRDefault="00FF7777" w:rsidP="00FF7777">
      <w:pPr>
        <w:ind w:firstLine="709"/>
        <w:jc w:val="both"/>
        <w:rPr>
          <w:b/>
          <w:bCs/>
        </w:rPr>
      </w:pPr>
      <w:r w:rsidRPr="002D646D">
        <w:rPr>
          <w:b/>
          <w:bCs/>
        </w:rPr>
        <w:t>Установка знаков безопасности</w:t>
      </w:r>
    </w:p>
    <w:p w14:paraId="63C96572" w14:textId="77777777" w:rsidR="00FF7777" w:rsidRPr="002D646D" w:rsidRDefault="00FF7777" w:rsidP="00FF7777">
      <w:pPr>
        <w:ind w:firstLine="709"/>
        <w:jc w:val="both"/>
        <w:rPr>
          <w:b/>
          <w:bCs/>
        </w:rPr>
      </w:pPr>
    </w:p>
    <w:p w14:paraId="4045B469"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4D26EC7F"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694BA17F"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157F6B6B"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54489906" w14:textId="77777777" w:rsidR="00FF7777" w:rsidRDefault="00FF7777" w:rsidP="00FF7777">
      <w:pPr>
        <w:ind w:firstLine="709"/>
        <w:jc w:val="both"/>
      </w:pPr>
    </w:p>
    <w:p w14:paraId="00235B04" w14:textId="77777777" w:rsidR="00FF7777" w:rsidRDefault="00FF7777" w:rsidP="00FF7777">
      <w:pPr>
        <w:ind w:firstLine="709"/>
        <w:jc w:val="both"/>
        <w:rPr>
          <w:b/>
          <w:bCs/>
        </w:rPr>
      </w:pPr>
      <w:r w:rsidRPr="002D646D">
        <w:rPr>
          <w:b/>
          <w:bCs/>
        </w:rPr>
        <w:t xml:space="preserve">Освещение зоны производства работ </w:t>
      </w:r>
    </w:p>
    <w:p w14:paraId="67676824" w14:textId="77777777" w:rsidR="00FF7777" w:rsidRPr="002D646D" w:rsidRDefault="00FF7777" w:rsidP="00FF7777">
      <w:pPr>
        <w:ind w:firstLine="709"/>
        <w:jc w:val="both"/>
        <w:rPr>
          <w:b/>
          <w:bCs/>
        </w:rPr>
      </w:pPr>
    </w:p>
    <w:p w14:paraId="0513160F"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4841EB4E"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23ECEF79"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53ABAA28"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7BAB9905"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011A4284"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6776726E"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4610D3CF"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0E9A7615"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51638"/>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56B0BADA" w14:textId="77777777" w:rsidR="00C84A76" w:rsidRPr="00A16EA9" w:rsidRDefault="00C84A76" w:rsidP="00A16EA9">
      <w:pPr>
        <w:pStyle w:val="Heading1"/>
        <w:rPr>
          <w:lang w:val="ru-RU"/>
        </w:rPr>
      </w:pPr>
      <w:bookmarkStart w:id="33" w:name="_Toc197551639"/>
      <w:r w:rsidRPr="00BA25D7">
        <w:rPr>
          <w:lang w:val="ru-RU"/>
        </w:rPr>
        <w:t xml:space="preserve">4.3.1 </w:t>
      </w:r>
      <w:r w:rsidR="00A16EA9" w:rsidRPr="00BA25D7">
        <w:rPr>
          <w:lang w:val="ru-RU"/>
        </w:rPr>
        <w:t>НОРМАТИВНАЯ ДОКУМЕНТАЦИЯ</w:t>
      </w:r>
      <w:bookmarkEnd w:id="33"/>
    </w:p>
    <w:p w14:paraId="54FD1203" w14:textId="77777777" w:rsidR="00CB6832" w:rsidRDefault="008D2FF6">
      <w:pPr>
        <w:ind w:firstLine="709"/>
        <w:jc w:val="both"/>
      </w:pPr>
      <w:r>
        <w:t>СП 82.13330 «Благоу</w:t>
      </w:r>
      <w:r>
        <w:t>стройство территорий. Актуализированная редакция СНиП III-10-75».</w:t>
      </w:r>
    </w:p>
    <w:p w14:paraId="0BA8EE9C" w14:textId="77777777" w:rsidR="00BA25D7" w:rsidRDefault="00BA25D7" w:rsidP="00A16EA9">
      <w:pPr>
        <w:pStyle w:val="Heading1"/>
        <w:rPr>
          <w:lang w:val="ru-RU"/>
        </w:rPr>
      </w:pPr>
    </w:p>
    <w:p w14:paraId="6AD69143" w14:textId="77777777" w:rsidR="00C84A76" w:rsidRPr="00BA25D7" w:rsidRDefault="00C84A76" w:rsidP="00A16EA9">
      <w:pPr>
        <w:pStyle w:val="Heading1"/>
        <w:rPr>
          <w:lang w:val="ru-RU"/>
        </w:rPr>
      </w:pPr>
      <w:bookmarkStart w:id="34" w:name="_Toc197551640"/>
      <w:r w:rsidRPr="00BA25D7">
        <w:rPr>
          <w:lang w:val="ru-RU"/>
        </w:rPr>
        <w:t xml:space="preserve">4.3.2 </w:t>
      </w:r>
      <w:r w:rsidR="00A16EA9" w:rsidRPr="00BA25D7">
        <w:rPr>
          <w:lang w:val="ru-RU"/>
        </w:rPr>
        <w:t>ТЕХНОЛОГИЯ РАБОТ</w:t>
      </w:r>
      <w:bookmarkEnd w:id="34"/>
    </w:p>
    <w:p w14:paraId="448FB931" w14:textId="77777777" w:rsidR="00CB6832" w:rsidRDefault="008D2FF6">
      <w:pPr>
        <w:ind w:firstLine="709"/>
      </w:pPr>
      <w:r>
        <w:rPr>
          <w:b/>
        </w:rPr>
        <w:t>Подготовительные работы</w:t>
      </w:r>
    </w:p>
    <w:p w14:paraId="58C05E66" w14:textId="77777777" w:rsidR="00CB6832" w:rsidRDefault="00CB6832"/>
    <w:p w14:paraId="66F24179" w14:textId="77777777" w:rsidR="00CB6832" w:rsidRDefault="008D2FF6">
      <w:pPr>
        <w:ind w:firstLine="709"/>
        <w:jc w:val="both"/>
      </w:pPr>
      <w:r>
        <w:t>До начала работ по расчистке территории и срезке растительного грунта должны быть выполнены следующие подготовительные работы:</w:t>
      </w:r>
    </w:p>
    <w:p w14:paraId="76C6B7AA" w14:textId="77777777" w:rsidR="00CB6832" w:rsidRDefault="008D2FF6">
      <w:pPr>
        <w:ind w:firstLine="709"/>
        <w:jc w:val="both"/>
      </w:pPr>
      <w:r>
        <w:t>- вынесены оси</w:t>
      </w:r>
      <w:r>
        <w:t xml:space="preserve"> и обозначены границы площадки производства работ;</w:t>
      </w:r>
    </w:p>
    <w:p w14:paraId="4080E680" w14:textId="77777777" w:rsidR="00CB6832" w:rsidRDefault="008D2FF6">
      <w:pPr>
        <w:ind w:firstLine="709"/>
        <w:jc w:val="both"/>
      </w:pPr>
      <w:r>
        <w:t>- указаны места отсыпки отвалов растительного грунта;</w:t>
      </w:r>
    </w:p>
    <w:p w14:paraId="2C178C26" w14:textId="77777777" w:rsidR="00CB6832" w:rsidRDefault="008D2FF6">
      <w:pPr>
        <w:ind w:firstLine="709"/>
        <w:jc w:val="both"/>
      </w:pPr>
      <w:r>
        <w:t>- проведена разбивка площадки с закреплением разбивочных знаков;</w:t>
      </w:r>
    </w:p>
    <w:p w14:paraId="1E686ADE" w14:textId="77777777" w:rsidR="00CB6832" w:rsidRDefault="008D2FF6">
      <w:pPr>
        <w:ind w:firstLine="709"/>
        <w:jc w:val="both"/>
      </w:pPr>
      <w:r>
        <w:t>- выполнена защита зеленых насаждений, не подлежащих вырубке или пересадке;</w:t>
      </w:r>
    </w:p>
    <w:p w14:paraId="26D8910E" w14:textId="77777777" w:rsidR="00CB6832" w:rsidRDefault="008D2FF6">
      <w:pPr>
        <w:ind w:firstLine="709"/>
        <w:jc w:val="both"/>
      </w:pPr>
      <w:r>
        <w:t xml:space="preserve">- </w:t>
      </w:r>
      <w:r>
        <w:t>подготовлены и установлены в зоне работы бригады инвентарь, приспособления и средства для безопасного производства работ;</w:t>
      </w:r>
    </w:p>
    <w:p w14:paraId="5D4187B9" w14:textId="77777777" w:rsidR="00CB6832" w:rsidRDefault="008D2FF6">
      <w:pPr>
        <w:ind w:firstLine="709"/>
        <w:jc w:val="both"/>
      </w:pPr>
      <w:r>
        <w:t>- получены и завезены все необходимые материалы для ведения работ.</w:t>
      </w:r>
    </w:p>
    <w:p w14:paraId="3600A28B" w14:textId="77777777" w:rsidR="00CB6832" w:rsidRDefault="00CB6832"/>
    <w:p w14:paraId="51687C45" w14:textId="77777777" w:rsidR="00CB6832" w:rsidRDefault="008D2FF6">
      <w:pPr>
        <w:ind w:firstLine="709"/>
        <w:jc w:val="both"/>
      </w:pPr>
      <w:r>
        <w:rPr>
          <w:u w:val="single"/>
        </w:rPr>
        <w:t>Защита зеленых насаждений</w:t>
      </w:r>
    </w:p>
    <w:p w14:paraId="307451BD" w14:textId="77777777" w:rsidR="00CB6832" w:rsidRDefault="00CB6832"/>
    <w:p w14:paraId="79707DFF" w14:textId="77777777" w:rsidR="00CB6832" w:rsidRDefault="008D2FF6">
      <w:pPr>
        <w:ind w:firstLine="709"/>
        <w:jc w:val="both"/>
      </w:pPr>
      <w:r>
        <w:t>Зеленые насаждения, не подлежащие выруб</w:t>
      </w:r>
      <w:r>
        <w:t>ке или пересадке, следует оградить общей оградой. Стволы отдельно стоящих деревьев, попадающих в зону производства работ, следует предохранять от повреждений, облицовывая их отходами пиломатериалов. Отдельно стоящие кусты следует пересадить.</w:t>
      </w:r>
    </w:p>
    <w:p w14:paraId="6B9EA4A2" w14:textId="77777777" w:rsidR="00CB6832" w:rsidRDefault="00CB6832"/>
    <w:p w14:paraId="401EC493" w14:textId="77777777" w:rsidR="00CB6832" w:rsidRDefault="00AE5469">
      <w:pPr>
        <w:jc w:val="center"/>
      </w:pPr>
      <w:r>
        <w:pict w14:anchorId="5AEC0FF7">
          <v:shape id="_x0000_i1026" type="#_x0000_t75" style="width:200.25pt;height:203.25pt">
            <v:imagedata r:id="rId9" o:title=""/>
          </v:shape>
        </w:pict>
      </w:r>
    </w:p>
    <w:p w14:paraId="776820A1" w14:textId="77777777" w:rsidR="00CB6832" w:rsidRDefault="00CB6832"/>
    <w:p w14:paraId="70B8A989" w14:textId="77777777" w:rsidR="00CB6832" w:rsidRDefault="008D2FF6">
      <w:pPr>
        <w:jc w:val="center"/>
      </w:pPr>
      <w:r>
        <w:t>Схема защи</w:t>
      </w:r>
      <w:r>
        <w:t>ты сохраняемых деревьев</w:t>
      </w:r>
    </w:p>
    <w:p w14:paraId="774CE015" w14:textId="77777777" w:rsidR="00CB6832" w:rsidRDefault="00CB6832"/>
    <w:p w14:paraId="5B3D7472" w14:textId="77777777" w:rsidR="00CB6832" w:rsidRDefault="008D2FF6">
      <w:pPr>
        <w:ind w:firstLine="709"/>
        <w:jc w:val="both"/>
      </w:pPr>
      <w:r>
        <w:t>Деревья и кустарники, пригодные для озеленения, должны быть выкопаны или пересажены в специально отведенную охранную зону.</w:t>
      </w:r>
    </w:p>
    <w:p w14:paraId="5FA92C21" w14:textId="77777777" w:rsidR="00CB6832" w:rsidRDefault="00CB6832"/>
    <w:p w14:paraId="780ECB59" w14:textId="77777777" w:rsidR="00CB6832" w:rsidRDefault="008D2FF6">
      <w:pPr>
        <w:ind w:firstLine="709"/>
        <w:jc w:val="both"/>
      </w:pPr>
      <w:r>
        <w:rPr>
          <w:b/>
        </w:rPr>
        <w:t>Геодезическая разбивка</w:t>
      </w:r>
    </w:p>
    <w:p w14:paraId="6A9BFB9B" w14:textId="77777777" w:rsidR="00CB6832" w:rsidRDefault="00CB6832"/>
    <w:p w14:paraId="7D106742" w14:textId="77777777" w:rsidR="00CB6832" w:rsidRDefault="008D2FF6">
      <w:pPr>
        <w:ind w:firstLine="709"/>
        <w:jc w:val="both"/>
      </w:pPr>
      <w:r>
        <w:lastRenderedPageBreak/>
        <w:t xml:space="preserve">Геодезическое обеспечение строительства следует осуществлять в </w:t>
      </w:r>
      <w:r>
        <w:t>соответствии с требованиями СП 126.13330 «Геодезические работы в строительстве».</w:t>
      </w:r>
    </w:p>
    <w:p w14:paraId="79565C23" w14:textId="77777777" w:rsidR="00CB6832" w:rsidRDefault="008D2FF6">
      <w:pPr>
        <w:ind w:firstLine="709"/>
        <w:jc w:val="both"/>
      </w:pPr>
      <w:r>
        <w:t>Геодезическую разбивочную основу на строительной площадке или вблизи объекта строительства необходимо создавать в виде сети закрепленных знаками геодезических пунктов, определ</w:t>
      </w:r>
      <w:r>
        <w:t>яющих положение здания (сооружения) на местности и обеспечивающих выполнение дальнейших построений и измерений в процессе строительства с необходимой точностью.</w:t>
      </w:r>
    </w:p>
    <w:p w14:paraId="0119B303" w14:textId="77777777" w:rsidR="00CB6832" w:rsidRDefault="008D2FF6">
      <w:pPr>
        <w:ind w:firstLine="709"/>
        <w:jc w:val="both"/>
      </w:pPr>
      <w:r>
        <w:t>Геодезические приборы до начала работ и в дальнейшем должны быть поверены и отъюстированы. До н</w:t>
      </w:r>
      <w:r>
        <w:t>ачала выполнения геодезических работ на строительной площадке рабочие чертежи, используемые при разбивочных работах должны быть проверены в части взаимной увязки размеров, координат и отметок и разрешены к производству техническим надзором Заказчика.</w:t>
      </w:r>
    </w:p>
    <w:p w14:paraId="51F53D26" w14:textId="77777777" w:rsidR="00CB6832" w:rsidRDefault="008D2FF6">
      <w:pPr>
        <w:ind w:firstLine="709"/>
        <w:jc w:val="both"/>
      </w:pPr>
      <w:r>
        <w:t>Пункт</w:t>
      </w:r>
      <w:r>
        <w:t>ы геодезической разбивочной основы закрепляют постоянными и временными знаками. Постоянные знаки закладывают на весь период строительно-монтажных работ. Временные - по этапам работ. Местоположение знаков геодезической основы и реперов должно быть запроекти</w:t>
      </w:r>
      <w:r>
        <w:t>ровано таким образом, чтобы на всех этапах строительства обеспечивались их сохранность и возможность наблюдения с них за деформациями строительных конструкций и их частей.</w:t>
      </w:r>
    </w:p>
    <w:p w14:paraId="4837CA73" w14:textId="77777777" w:rsidR="00CB6832" w:rsidRDefault="00CB6832"/>
    <w:p w14:paraId="1F5E7572" w14:textId="77777777" w:rsidR="00CB6832" w:rsidRDefault="008D2FF6">
      <w:pPr>
        <w:ind w:firstLine="709"/>
      </w:pPr>
      <w:r>
        <w:rPr>
          <w:b/>
        </w:rPr>
        <w:t>Основные работы</w:t>
      </w:r>
    </w:p>
    <w:p w14:paraId="05CC5DD3" w14:textId="77777777" w:rsidR="00CB6832" w:rsidRDefault="00CB6832"/>
    <w:p w14:paraId="0C381F1A" w14:textId="77777777" w:rsidR="00CB6832" w:rsidRDefault="008D2FF6">
      <w:pPr>
        <w:jc w:val="center"/>
      </w:pPr>
      <w:r>
        <w:rPr>
          <w:b/>
        </w:rPr>
        <w:t>Технологический процесс</w:t>
      </w:r>
    </w:p>
    <w:p w14:paraId="600DEBCE" w14:textId="77777777" w:rsidR="00CB6832" w:rsidRDefault="00CB6832"/>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726"/>
        <w:gridCol w:w="7203"/>
      </w:tblGrid>
      <w:tr w:rsidR="00CB6832" w14:paraId="18F9523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1C22FE" w14:textId="77777777" w:rsidR="00CB6832" w:rsidRDefault="008D2FF6">
            <w:pPr>
              <w:jc w:val="center"/>
            </w:pPr>
            <w:r>
              <w:rPr>
                <w:rFonts w:eastAsia="Times New Roman"/>
                <w:sz w:val="20"/>
              </w:rPr>
              <w:t>№ процесса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7725FD" w14:textId="77777777" w:rsidR="00CB6832" w:rsidRDefault="008D2FF6">
            <w:pPr>
              <w:jc w:val="center"/>
            </w:pPr>
            <w:r>
              <w:rPr>
                <w:rFonts w:eastAsia="Times New Roman"/>
                <w:sz w:val="20"/>
              </w:rPr>
              <w:t>Описание процесса</w:t>
            </w:r>
          </w:p>
        </w:tc>
      </w:tr>
      <w:tr w:rsidR="00CB6832" w14:paraId="0EA8630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D32899" w14:textId="77777777" w:rsidR="00CB6832" w:rsidRDefault="008D2FF6">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C946A7" w14:textId="77777777" w:rsidR="00CB6832" w:rsidRDefault="008D2FF6">
            <w:r>
              <w:rPr>
                <w:rFonts w:eastAsia="Times New Roman"/>
                <w:sz w:val="20"/>
              </w:rPr>
              <w:t>Расчистка территории</w:t>
            </w:r>
          </w:p>
        </w:tc>
      </w:tr>
      <w:tr w:rsidR="00CB6832" w14:paraId="71A02BC5"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EC3F76" w14:textId="77777777" w:rsidR="00CB6832" w:rsidRDefault="008D2FF6">
            <w:pPr>
              <w:jc w:val="center"/>
            </w:pPr>
            <w:r>
              <w:rPr>
                <w:rFonts w:eastAsia="Times New Roman"/>
                <w:sz w:val="20"/>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4B80FC" w14:textId="77777777" w:rsidR="00CB6832" w:rsidRDefault="008D2FF6">
            <w:r>
              <w:rPr>
                <w:rFonts w:eastAsia="Times New Roman"/>
                <w:sz w:val="20"/>
              </w:rPr>
              <w:t>Срезка растительного слоя грунта</w:t>
            </w:r>
          </w:p>
        </w:tc>
      </w:tr>
    </w:tbl>
    <w:p w14:paraId="28BC17CF" w14:textId="77777777" w:rsidR="00CB6832" w:rsidRDefault="00CB6832"/>
    <w:p w14:paraId="52EA21C3" w14:textId="77777777" w:rsidR="00CB6832" w:rsidRDefault="008D2FF6">
      <w:pPr>
        <w:ind w:firstLine="709"/>
        <w:jc w:val="both"/>
      </w:pPr>
      <w:r>
        <w:rPr>
          <w:b/>
        </w:rPr>
        <w:t>Расчистка территории</w:t>
      </w:r>
    </w:p>
    <w:p w14:paraId="7B1E0D34" w14:textId="77777777" w:rsidR="00CB6832" w:rsidRDefault="00CB6832"/>
    <w:p w14:paraId="4AED7C26" w14:textId="77777777" w:rsidR="00CB6832" w:rsidRDefault="008D2FF6">
      <w:pPr>
        <w:ind w:firstLine="709"/>
        <w:jc w:val="both"/>
      </w:pPr>
      <w:r>
        <w:t xml:space="preserve">Границы участков, подлежащих расчистке, должны быть закреплены хорошо видимыми вехами, указателями, реперами. Расчистка территорий и подготовка их к застройке должна </w:t>
      </w:r>
      <w:r>
        <w:t>начинаться с предварительной разметки мест сбора и обвалования растительного грунта и его снятия, с защиты от повреждений или пересадки используемых в дальнейшем растений.</w:t>
      </w:r>
    </w:p>
    <w:p w14:paraId="13C0AC2D" w14:textId="77777777" w:rsidR="00CB6832" w:rsidRDefault="008D2FF6">
      <w:pPr>
        <w:ind w:firstLine="709"/>
        <w:jc w:val="both"/>
      </w:pPr>
      <w:r>
        <w:t>Уборка валунов с территории (крупных камней) осуществляется в зависимости от габарит</w:t>
      </w:r>
      <w:r>
        <w:t>ных размеров камня.</w:t>
      </w:r>
    </w:p>
    <w:p w14:paraId="619A032D" w14:textId="77777777" w:rsidR="00CB6832" w:rsidRDefault="008D2FF6">
      <w:pPr>
        <w:ind w:firstLine="709"/>
        <w:jc w:val="both"/>
      </w:pPr>
      <w:r>
        <w:t>Вырубка и пересадка зеленых насаждений может производиться только при наличии соответствующего разрешения органов местного самоуправления и государственных органов технического надзора.</w:t>
      </w:r>
    </w:p>
    <w:p w14:paraId="6C78C477" w14:textId="77777777" w:rsidR="00CB6832" w:rsidRDefault="00CB6832"/>
    <w:p w14:paraId="7015F161" w14:textId="77777777" w:rsidR="00CB6832" w:rsidRDefault="008D2FF6">
      <w:pPr>
        <w:ind w:firstLine="709"/>
        <w:jc w:val="both"/>
      </w:pPr>
      <w:r>
        <w:rPr>
          <w:b/>
        </w:rPr>
        <w:t>Срезка растительного слоя грунта</w:t>
      </w:r>
    </w:p>
    <w:p w14:paraId="14DA02AA" w14:textId="77777777" w:rsidR="00CB6832" w:rsidRDefault="00CB6832"/>
    <w:p w14:paraId="0AA4E0F1" w14:textId="77777777" w:rsidR="00CB6832" w:rsidRDefault="008D2FF6">
      <w:pPr>
        <w:ind w:firstLine="709"/>
        <w:jc w:val="both"/>
      </w:pPr>
      <w:r>
        <w:t>Растительный гр</w:t>
      </w:r>
      <w:r>
        <w:t>унт, подлежащий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смешивания с нижележащим нерастительным грунтом, от загрязнения, р</w:t>
      </w:r>
      <w:r>
        <w:t>азмыва и выветривания.</w:t>
      </w:r>
    </w:p>
    <w:p w14:paraId="72564554" w14:textId="77777777" w:rsidR="00CB6832" w:rsidRDefault="008D2FF6">
      <w:pPr>
        <w:ind w:firstLine="709"/>
        <w:jc w:val="both"/>
      </w:pPr>
      <w:r>
        <w:t>При срезках грунта в зонах сохраняемых зеленых насаждений размер лунок и стаканов у деревьев должен быть не менее 0,5 диаметра кроны и не более 30 см по высоте от существующей поверхности земли у ствола дерева. Толщина срезки плодоро</w:t>
      </w:r>
      <w:r>
        <w:t xml:space="preserve">дного слоя грунта </w:t>
      </w:r>
      <w:r>
        <w:lastRenderedPageBreak/>
        <w:t>в основании земляных сооружений и с площадей, предназначенных для строительства, определяется проектом сооружения.</w:t>
      </w:r>
    </w:p>
    <w:p w14:paraId="72AEA82A" w14:textId="77777777" w:rsidR="00CB6832" w:rsidRDefault="008D2FF6">
      <w:pPr>
        <w:ind w:firstLine="709"/>
        <w:jc w:val="both"/>
      </w:pPr>
      <w:r>
        <w:t>Срезка грунта растительного слоя бульдозером на площадке ведется челночным способом от середины участка в обе стороны, обра</w:t>
      </w:r>
      <w:r>
        <w:t>зуя двухстороннее размещение отвалов.</w:t>
      </w:r>
    </w:p>
    <w:p w14:paraId="31764ED1" w14:textId="77777777" w:rsidR="00CB6832" w:rsidRDefault="008D2FF6">
      <w:pPr>
        <w:ind w:firstLine="709"/>
        <w:jc w:val="both"/>
      </w:pPr>
      <w:r>
        <w:t>Площадь участка строительства разбивают на две захватки. Сначала бульдозер срезает грунт растительного слоя на одной захватке и транспортирует его в ближайший отвал, путь перемещения грунта выбирается по кратчайшему ра</w:t>
      </w:r>
      <w:r>
        <w:t>сстоянию. По окончании работ на первой захватке бульдозер разворачивается и ведет работы на второй захватке.</w:t>
      </w:r>
    </w:p>
    <w:p w14:paraId="22BA6FA2" w14:textId="77777777" w:rsidR="00CB6832" w:rsidRDefault="00CB6832"/>
    <w:p w14:paraId="65596D2B" w14:textId="77777777" w:rsidR="00CB6832" w:rsidRDefault="00AE5469">
      <w:pPr>
        <w:jc w:val="center"/>
      </w:pPr>
      <w:r>
        <w:pict w14:anchorId="2D2D5DAF">
          <v:shape id="_x0000_i1027" type="#_x0000_t75" style="width:487.5pt;height:126.75pt">
            <v:imagedata r:id="rId10" o:title=""/>
          </v:shape>
        </w:pict>
      </w:r>
    </w:p>
    <w:p w14:paraId="32BE0A3A" w14:textId="77777777" w:rsidR="00CB6832" w:rsidRDefault="00CB6832"/>
    <w:p w14:paraId="3F9B135C" w14:textId="77777777" w:rsidR="00CB6832" w:rsidRDefault="008D2FF6">
      <w:pPr>
        <w:jc w:val="center"/>
      </w:pPr>
      <w:r>
        <w:t>Схема производства работ при срезке грунта растительного слоя</w:t>
      </w:r>
    </w:p>
    <w:p w14:paraId="3B42846B" w14:textId="77777777" w:rsidR="00CB6832" w:rsidRDefault="00CB6832"/>
    <w:p w14:paraId="01DEC81A" w14:textId="77777777" w:rsidR="00CB6832" w:rsidRDefault="008D2FF6">
      <w:pPr>
        <w:ind w:firstLine="709"/>
        <w:jc w:val="both"/>
      </w:pPr>
      <w:r>
        <w:t xml:space="preserve">Разгрузка грунта растительного слоя в насыпи производится резким </w:t>
      </w:r>
      <w:r>
        <w:t>поднятием отвала в конце транспортировки на расстоянии от 1,0 до 1,5 м при движении бульдозера вперед и последующим разравниванием отсыпаемого грунта тыльной стороной отвала при заднем ходе бульдозера.</w:t>
      </w:r>
    </w:p>
    <w:p w14:paraId="5AAF4F02" w14:textId="77777777" w:rsidR="00CB6832" w:rsidRDefault="008D2FF6">
      <w:pPr>
        <w:ind w:firstLine="709"/>
        <w:jc w:val="both"/>
      </w:pPr>
      <w:r>
        <w:t>Перемещение грунта растительного слоя при коротких рас</w:t>
      </w:r>
      <w:r>
        <w:t>стояниях или на подъём производится на первой передаче, а при более значительных расстояниях — на второй передаче. Разгрузку грунта растительного слоя следует производить на скорости той передачи, на которой выполняется перемещение грунта бульдозером.</w:t>
      </w:r>
    </w:p>
    <w:p w14:paraId="1276D719" w14:textId="77777777" w:rsidR="00CB6832" w:rsidRDefault="00CB6832"/>
    <w:p w14:paraId="74269C9E" w14:textId="77777777" w:rsidR="00CB6832" w:rsidRDefault="008D2FF6">
      <w:pPr>
        <w:ind w:firstLine="709"/>
      </w:pPr>
      <w:r>
        <w:rPr>
          <w:b/>
        </w:rPr>
        <w:t>Зак</w:t>
      </w:r>
      <w:r>
        <w:rPr>
          <w:b/>
        </w:rPr>
        <w:t>лючительные работы</w:t>
      </w:r>
    </w:p>
    <w:p w14:paraId="08533EA1" w14:textId="77777777" w:rsidR="00CB6832" w:rsidRDefault="00CB6832"/>
    <w:p w14:paraId="7C96693F" w14:textId="77777777" w:rsidR="00CB6832" w:rsidRDefault="008D2FF6">
      <w:pPr>
        <w:ind w:firstLine="709"/>
        <w:jc w:val="both"/>
      </w:pPr>
      <w:r>
        <w:t>После расчистки территории и срезки растительного грунта необходимо выполнить следующие заключительные работы:</w:t>
      </w:r>
    </w:p>
    <w:p w14:paraId="31509005" w14:textId="77777777" w:rsidR="00CB6832" w:rsidRDefault="008D2FF6">
      <w:pPr>
        <w:ind w:firstLine="709"/>
        <w:jc w:val="both"/>
      </w:pPr>
      <w:r>
        <w:t>- очистить используемый инструмент и приспособления от земли и прочих загрязнений и сдать его в отведенное для его хранения м</w:t>
      </w:r>
      <w:r>
        <w:t>есто или ответственному за его выдачу;</w:t>
      </w:r>
    </w:p>
    <w:p w14:paraId="7AB1ECA6" w14:textId="77777777" w:rsidR="00CB6832" w:rsidRDefault="008D2FF6">
      <w:pPr>
        <w:ind w:firstLine="709"/>
        <w:jc w:val="both"/>
      </w:pPr>
      <w:r>
        <w:t>- очистить место производства работ от мусора;</w:t>
      </w:r>
    </w:p>
    <w:p w14:paraId="16D09E88" w14:textId="77777777" w:rsidR="00CB6832" w:rsidRDefault="008D2FF6">
      <w:pPr>
        <w:ind w:firstLine="709"/>
        <w:jc w:val="both"/>
      </w:pPr>
      <w:r>
        <w:t>- снять сигнальное ограждение и предупредительные знаки.</w:t>
      </w:r>
    </w:p>
    <w:p w14:paraId="5C5E958E" w14:textId="77777777" w:rsidR="00BA25D7" w:rsidRDefault="00BA25D7" w:rsidP="00A16EA9">
      <w:pPr>
        <w:pStyle w:val="Heading1"/>
        <w:rPr>
          <w:lang w:val="ru-RU"/>
        </w:rPr>
      </w:pPr>
    </w:p>
    <w:p w14:paraId="339C53BC" w14:textId="77777777" w:rsidR="00C84A76" w:rsidRPr="00BA25D7" w:rsidRDefault="00C84A76" w:rsidP="00A16EA9">
      <w:pPr>
        <w:pStyle w:val="Heading1"/>
        <w:rPr>
          <w:lang w:val="ru-RU"/>
        </w:rPr>
      </w:pPr>
      <w:bookmarkStart w:id="35" w:name="_Toc197551641"/>
      <w:r w:rsidRPr="00BA25D7">
        <w:rPr>
          <w:lang w:val="ru-RU"/>
        </w:rPr>
        <w:t xml:space="preserve">4.3.3 </w:t>
      </w:r>
      <w:r w:rsidR="00A16EA9" w:rsidRPr="00BA25D7">
        <w:rPr>
          <w:lang w:val="ru-RU"/>
        </w:rPr>
        <w:t>ТРЕБОВАНИЯ К КАЧЕСТВУ</w:t>
      </w:r>
      <w:bookmarkEnd w:id="35"/>
    </w:p>
    <w:p w14:paraId="0F452366" w14:textId="77777777" w:rsidR="00CB6832" w:rsidRDefault="008D2FF6">
      <w:pPr>
        <w:ind w:firstLine="709"/>
        <w:jc w:val="both"/>
      </w:pPr>
      <w:r>
        <w:rPr>
          <w:b/>
        </w:rPr>
        <w:t>Входной контроль качества</w:t>
      </w:r>
    </w:p>
    <w:p w14:paraId="6A6BBA32" w14:textId="77777777" w:rsidR="00CB6832" w:rsidRDefault="00CB6832"/>
    <w:p w14:paraId="41D30E91" w14:textId="77777777" w:rsidR="00CB6832" w:rsidRDefault="008D2FF6">
      <w:pPr>
        <w:ind w:firstLine="709"/>
        <w:jc w:val="both"/>
      </w:pPr>
      <w:r>
        <w:t>Входной контроль применяемых строительных материалов, изд</w:t>
      </w:r>
      <w:r>
        <w:t>елий, конструкций, полуфабрикатов и оборудования выполняется в необходимом объеме согласно утвержденной проектной документации, документам по стандартизации, положениям договора с застройщиком (техническим заказчиком), включая ведение журнала входного конт</w:t>
      </w:r>
      <w:r>
        <w:t>роля и иной исполнительной документации по результатам входного контроля (в соответствии с ГОСТ 24297 и иными документами по стандартизации).</w:t>
      </w:r>
    </w:p>
    <w:p w14:paraId="58E2BAEC" w14:textId="77777777" w:rsidR="00CB6832" w:rsidRDefault="008D2FF6">
      <w:pPr>
        <w:ind w:firstLine="709"/>
        <w:jc w:val="both"/>
      </w:pPr>
      <w:r>
        <w:lastRenderedPageBreak/>
        <w:t xml:space="preserve">При входном контроле проверяют соответствие качества поступающих изделий и комплектующих требованиям ГОСТов и ТУ. </w:t>
      </w:r>
      <w:r>
        <w:t>Проверяют соответствие изделий проекту, их внешний вид, наличие дефектов.</w:t>
      </w:r>
    </w:p>
    <w:p w14:paraId="0D29DF4E" w14:textId="77777777" w:rsidR="00CB6832" w:rsidRDefault="00CB6832"/>
    <w:p w14:paraId="1A687893" w14:textId="77777777" w:rsidR="00CB6832" w:rsidRDefault="008D2FF6">
      <w:pPr>
        <w:ind w:firstLine="709"/>
        <w:jc w:val="both"/>
      </w:pPr>
      <w:r>
        <w:rPr>
          <w:b/>
        </w:rPr>
        <w:t>Операционный контроль качества</w:t>
      </w:r>
    </w:p>
    <w:p w14:paraId="34E64C96" w14:textId="77777777" w:rsidR="00CB6832" w:rsidRDefault="00CB6832"/>
    <w:p w14:paraId="0214DE47" w14:textId="77777777" w:rsidR="00CB6832" w:rsidRDefault="008D2FF6">
      <w:pPr>
        <w:ind w:firstLine="709"/>
        <w:jc w:val="both"/>
      </w:pPr>
      <w:r>
        <w:t>Расчистка территорий должна осуществляться с учетом следующих требований:</w:t>
      </w:r>
    </w:p>
    <w:p w14:paraId="759FFDB7" w14:textId="77777777" w:rsidR="00CB6832" w:rsidRDefault="008D2FF6">
      <w:pPr>
        <w:ind w:firstLine="709"/>
        <w:jc w:val="both"/>
      </w:pPr>
      <w:r>
        <w:t xml:space="preserve">- зеленые насаждения, подлежащие сохранению на застраиваемой </w:t>
      </w:r>
      <w:r>
        <w:t>территории, должны быть надежно предохранены от возможных повреждений в процессе строительства;</w:t>
      </w:r>
    </w:p>
    <w:p w14:paraId="15D550F8" w14:textId="77777777" w:rsidR="00CB6832" w:rsidRDefault="008D2FF6">
      <w:pPr>
        <w:ind w:firstLine="709"/>
        <w:jc w:val="both"/>
      </w:pPr>
      <w:r>
        <w:t>- пни, стволы деревьев, кусты и корни после очистки от них застраиваемой территории должны быть вывезены, ликвидированы или складированы в специально отведенных</w:t>
      </w:r>
      <w:r>
        <w:t xml:space="preserve"> местах;</w:t>
      </w:r>
    </w:p>
    <w:p w14:paraId="338FEB79" w14:textId="77777777" w:rsidR="00CB6832" w:rsidRDefault="008D2FF6">
      <w:pPr>
        <w:ind w:firstLine="709"/>
        <w:jc w:val="both"/>
      </w:pPr>
      <w:r>
        <w:t>- растительный грунт должен быть собран в специально отведенных местах, окучен и укреплен;</w:t>
      </w:r>
    </w:p>
    <w:p w14:paraId="33494F55" w14:textId="77777777" w:rsidR="00CB6832" w:rsidRDefault="008D2FF6">
      <w:pPr>
        <w:ind w:firstLine="709"/>
        <w:jc w:val="both"/>
      </w:pPr>
      <w:r>
        <w:t xml:space="preserve">- земляные и планировочные работы должны быть выполнены в полном объеме. Насыпи и выемки должны быть уплотнены до проектного коэффициента плотности и </w:t>
      </w:r>
      <w:r>
        <w:t>спрофилированы до проектных отметок.</w:t>
      </w:r>
    </w:p>
    <w:p w14:paraId="1E754992" w14:textId="77777777" w:rsidR="00CB6832" w:rsidRDefault="00CB6832"/>
    <w:p w14:paraId="149429C7" w14:textId="77777777" w:rsidR="00CB6832" w:rsidRDefault="008D2FF6">
      <w:pPr>
        <w:ind w:firstLine="709"/>
        <w:jc w:val="both"/>
      </w:pPr>
      <w:r>
        <w:rPr>
          <w:b/>
        </w:rPr>
        <w:t>Приемочный контроль качества</w:t>
      </w:r>
    </w:p>
    <w:p w14:paraId="13137290" w14:textId="77777777" w:rsidR="00CB6832" w:rsidRDefault="00CB6832"/>
    <w:p w14:paraId="6C1ECBC9" w14:textId="77777777" w:rsidR="00CB6832" w:rsidRDefault="008D2FF6">
      <w:pPr>
        <w:ind w:firstLine="709"/>
        <w:jc w:val="both"/>
      </w:pPr>
      <w:r>
        <w:t>В ходе приемочного контроля проверяется полнота и правильность оформления исполнительной документации, включая акты на скрытые работы. Оценка качества выполненных работ на объекте производ</w:t>
      </w:r>
      <w:r>
        <w:t>ится с учетом имевших место нарушений, отраженных в исполнительной документации.</w:t>
      </w:r>
    </w:p>
    <w:p w14:paraId="747CD72D" w14:textId="77777777" w:rsidR="00BA25D7" w:rsidRDefault="00BA25D7" w:rsidP="00A16EA9">
      <w:pPr>
        <w:pStyle w:val="Heading1"/>
        <w:rPr>
          <w:lang w:val="ru-RU"/>
        </w:rPr>
      </w:pPr>
    </w:p>
    <w:p w14:paraId="7457CE9C" w14:textId="77777777" w:rsidR="00C84A76" w:rsidRPr="00BA25D7" w:rsidRDefault="00C84A76" w:rsidP="00A16EA9">
      <w:pPr>
        <w:pStyle w:val="Heading1"/>
        <w:rPr>
          <w:lang w:val="ru-RU"/>
        </w:rPr>
      </w:pPr>
      <w:bookmarkStart w:id="36" w:name="_Toc197551642"/>
      <w:r w:rsidRPr="00BA25D7">
        <w:rPr>
          <w:lang w:val="ru-RU"/>
        </w:rPr>
        <w:t xml:space="preserve">4.3.4 </w:t>
      </w:r>
      <w:r w:rsidR="00A16EA9" w:rsidRPr="00BA25D7">
        <w:rPr>
          <w:lang w:val="ru-RU"/>
        </w:rPr>
        <w:t>ПОТРЕБНОСТЬ В МАТЕРИАЛЬНО-ТЕХНИЧЕСКИХ РЕСУРСАХ</w:t>
      </w:r>
      <w:bookmarkEnd w:id="36"/>
    </w:p>
    <w:p w14:paraId="679E1AD9" w14:textId="77777777" w:rsidR="00CB6832" w:rsidRDefault="008D2FF6">
      <w:pPr>
        <w:ind w:firstLine="709"/>
        <w:jc w:val="both"/>
      </w:pPr>
      <w:r>
        <w:t>Машины, механизмы и технологическое оборудование (рекомендуемые)</w:t>
      </w:r>
    </w:p>
    <w:p w14:paraId="3778F17E" w14:textId="77777777" w:rsidR="00CB6832" w:rsidRDefault="00CB6832"/>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119"/>
        <w:gridCol w:w="3663"/>
        <w:gridCol w:w="2644"/>
        <w:gridCol w:w="503"/>
      </w:tblGrid>
      <w:tr w:rsidR="00CB6832" w14:paraId="5151ED43" w14:textId="77777777">
        <w:trPr>
          <w:trHeight w:val="94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D52F83" w14:textId="77777777" w:rsidR="00CB6832" w:rsidRDefault="008D2FF6">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8C8C08" w14:textId="77777777" w:rsidR="00CB6832" w:rsidRDefault="008D2FF6">
            <w:pPr>
              <w:jc w:val="center"/>
            </w:pPr>
            <w:r>
              <w:rPr>
                <w:rFonts w:eastAsia="Times New Roman"/>
                <w:sz w:val="20"/>
              </w:rPr>
              <w:t>Н</w:t>
            </w:r>
            <w:r>
              <w:rPr>
                <w:rFonts w:eastAsia="Times New Roman"/>
                <w:sz w:val="20"/>
              </w:rPr>
              <w:t>аименование машины, технологического оборудования,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E4E7C6" w14:textId="77777777" w:rsidR="00CB6832" w:rsidRDefault="008D2FF6">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9C5ABD" w14:textId="77777777" w:rsidR="00CB6832" w:rsidRDefault="008D2FF6">
            <w:pPr>
              <w:jc w:val="center"/>
            </w:pPr>
            <w:r>
              <w:rPr>
                <w:rFonts w:eastAsia="Times New Roman"/>
                <w:sz w:val="20"/>
              </w:rPr>
              <w:t>Кол-во</w:t>
            </w:r>
          </w:p>
        </w:tc>
      </w:tr>
      <w:tr w:rsidR="00CB6832" w14:paraId="2D64E546"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07F828" w14:textId="77777777" w:rsidR="00CB6832" w:rsidRDefault="008D2FF6">
            <w:r>
              <w:rPr>
                <w:rFonts w:eastAsia="Times New Roman"/>
                <w:sz w:val="20"/>
              </w:rPr>
              <w:t>Срезка растительного слоя грунта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C8080B" w14:textId="77777777" w:rsidR="00CB6832" w:rsidRDefault="008D2FF6">
            <w:r>
              <w:rPr>
                <w:rFonts w:eastAsia="Times New Roman"/>
                <w:sz w:val="20"/>
              </w:rPr>
              <w:t>Бульдозер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E99551" w14:textId="77777777" w:rsidR="00CB6832" w:rsidRDefault="00CB6832"/>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122011" w14:textId="77777777" w:rsidR="00CB6832" w:rsidRDefault="00CB6832"/>
        </w:tc>
      </w:tr>
      <w:tr w:rsidR="00CB6832" w14:paraId="18754099"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BC71A5" w14:textId="77777777" w:rsidR="00CB6832" w:rsidRDefault="008D2FF6">
            <w:r>
              <w:rPr>
                <w:rFonts w:eastAsia="Times New Roman"/>
                <w:sz w:val="20"/>
              </w:rPr>
              <w:t>Вывоз мусора и материалов</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6077CB" w14:textId="77777777" w:rsidR="00CB6832" w:rsidRDefault="008D2FF6">
            <w:r>
              <w:rPr>
                <w:rFonts w:eastAsia="Times New Roman"/>
                <w:sz w:val="20"/>
              </w:rPr>
              <w:t>Автосамосвал</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E09112" w14:textId="77777777" w:rsidR="00CB6832" w:rsidRDefault="00CB6832"/>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2A2FB7" w14:textId="77777777" w:rsidR="00CB6832" w:rsidRDefault="00CB6832"/>
        </w:tc>
      </w:tr>
    </w:tbl>
    <w:p w14:paraId="653BDB23" w14:textId="77777777" w:rsidR="00CB6832" w:rsidRDefault="00CB6832"/>
    <w:p w14:paraId="4452B856" w14:textId="77777777" w:rsidR="00CB6832" w:rsidRDefault="008D2FF6">
      <w:pPr>
        <w:ind w:firstLine="709"/>
        <w:jc w:val="both"/>
      </w:pPr>
      <w:r>
        <w:t xml:space="preserve">Технологическая оснастка, инструмент, </w:t>
      </w:r>
      <w:r>
        <w:t>инвентарь и приспособления (рекомендуемые)</w:t>
      </w:r>
    </w:p>
    <w:p w14:paraId="3476A74A" w14:textId="77777777" w:rsidR="00CB6832" w:rsidRDefault="00CB6832"/>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04"/>
        <w:gridCol w:w="4098"/>
        <w:gridCol w:w="2127"/>
        <w:gridCol w:w="1200"/>
      </w:tblGrid>
      <w:tr w:rsidR="00CB6832" w14:paraId="66F6E7DC"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FC98E0" w14:textId="77777777" w:rsidR="00CB6832" w:rsidRDefault="008D2FF6">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819ECB" w14:textId="77777777" w:rsidR="00CB6832" w:rsidRDefault="008D2FF6">
            <w:pPr>
              <w:jc w:val="center"/>
            </w:pPr>
            <w:r>
              <w:rPr>
                <w:rFonts w:eastAsia="Times New Roman"/>
                <w:sz w:val="20"/>
              </w:rPr>
              <w:t>Наименование технологической оснастки, инструмента, 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B5AE47" w14:textId="77777777" w:rsidR="00CB6832" w:rsidRDefault="008D2FF6">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EBE683" w14:textId="77777777" w:rsidR="00CB6832" w:rsidRDefault="008D2FF6">
            <w:pPr>
              <w:jc w:val="center"/>
            </w:pPr>
            <w:r>
              <w:rPr>
                <w:rFonts w:eastAsia="Times New Roman"/>
                <w:sz w:val="20"/>
              </w:rPr>
              <w:t>Кол-во на звено (бриг</w:t>
            </w:r>
            <w:r>
              <w:rPr>
                <w:rFonts w:eastAsia="Times New Roman"/>
                <w:sz w:val="20"/>
              </w:rPr>
              <w:t>аду)</w:t>
            </w:r>
          </w:p>
        </w:tc>
      </w:tr>
      <w:tr w:rsidR="00CB6832" w14:paraId="3ECB61C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29CC93" w14:textId="77777777" w:rsidR="00CB6832" w:rsidRDefault="008D2FF6">
            <w:r>
              <w:rPr>
                <w:rFonts w:eastAsia="Times New Roman"/>
                <w:sz w:val="20"/>
              </w:rPr>
              <w:t>Измерительные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99DB39" w14:textId="77777777" w:rsidR="00CB6832" w:rsidRDefault="008D2FF6">
            <w:r>
              <w:rPr>
                <w:rFonts w:eastAsia="Times New Roman"/>
                <w:sz w:val="20"/>
              </w:rPr>
              <w:t>Электронный тахеометр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7BFFEA" w14:textId="77777777" w:rsidR="00CB6832" w:rsidRDefault="00CB6832"/>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155E32" w14:textId="77777777" w:rsidR="00CB6832" w:rsidRDefault="00CB6832"/>
        </w:tc>
      </w:tr>
      <w:tr w:rsidR="00CB6832" w14:paraId="72751B71"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721A4C" w14:textId="77777777" w:rsidR="00CB6832" w:rsidRDefault="008D2FF6">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678412" w14:textId="77777777" w:rsidR="00CB6832" w:rsidRDefault="008D2FF6">
            <w:r>
              <w:rPr>
                <w:rFonts w:eastAsia="Times New Roman"/>
                <w:sz w:val="20"/>
              </w:rPr>
              <w:t>Нивелир с рейкой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424B54" w14:textId="77777777" w:rsidR="00CB6832" w:rsidRDefault="00CB6832"/>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50B679" w14:textId="77777777" w:rsidR="00CB6832" w:rsidRDefault="00CB6832"/>
        </w:tc>
      </w:tr>
      <w:tr w:rsidR="00CB6832" w14:paraId="602866C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AAB5F0" w14:textId="77777777" w:rsidR="00CB6832" w:rsidRDefault="008D2FF6">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1283A4" w14:textId="77777777" w:rsidR="00CB6832" w:rsidRDefault="008D2FF6">
            <w:r>
              <w:rPr>
                <w:rFonts w:eastAsia="Times New Roman"/>
                <w:sz w:val="20"/>
              </w:rPr>
              <w:t>Рулетка измерительная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51010C" w14:textId="77777777" w:rsidR="00CB6832" w:rsidRDefault="00CB6832"/>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A1F45E" w14:textId="77777777" w:rsidR="00CB6832" w:rsidRDefault="00CB6832"/>
        </w:tc>
      </w:tr>
      <w:tr w:rsidR="00CB6832" w14:paraId="724D18BD"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FCD092" w14:textId="77777777" w:rsidR="00CB6832" w:rsidRDefault="008D2FF6">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DA26E9" w14:textId="77777777" w:rsidR="00CB6832" w:rsidRDefault="008D2FF6">
            <w:r>
              <w:rPr>
                <w:rFonts w:eastAsia="Times New Roman"/>
                <w:sz w:val="20"/>
              </w:rPr>
              <w:t>Стальная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13A97C" w14:textId="77777777" w:rsidR="00CB6832" w:rsidRDefault="00CB6832"/>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59E903" w14:textId="77777777" w:rsidR="00CB6832" w:rsidRDefault="00CB6832"/>
        </w:tc>
      </w:tr>
      <w:tr w:rsidR="00CB6832" w14:paraId="16DF3F74"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BB0638" w14:textId="77777777" w:rsidR="00CB6832" w:rsidRDefault="008D2FF6">
            <w:r>
              <w:rPr>
                <w:rFonts w:eastAsia="Times New Roman"/>
                <w:sz w:val="20"/>
              </w:rPr>
              <w:t>Средства 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EA5A0D" w14:textId="77777777" w:rsidR="00CB6832" w:rsidRDefault="008D2FF6">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8D780B" w14:textId="77777777" w:rsidR="00CB6832" w:rsidRDefault="008D2FF6">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43173C" w14:textId="77777777" w:rsidR="00CB6832" w:rsidRDefault="00CB6832"/>
        </w:tc>
      </w:tr>
      <w:tr w:rsidR="00CB6832" w14:paraId="1D463AE9"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91F2C6" w14:textId="77777777" w:rsidR="00CB6832" w:rsidRDefault="008D2FF6">
            <w:r>
              <w:rPr>
                <w:rFonts w:eastAsia="Times New Roman"/>
                <w:sz w:val="20"/>
              </w:rPr>
              <w:lastRenderedPageBreak/>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1B6129" w14:textId="77777777" w:rsidR="00CB6832" w:rsidRDefault="008D2FF6">
            <w:r>
              <w:rPr>
                <w:rFonts w:eastAsia="Times New Roman"/>
                <w:sz w:val="20"/>
              </w:rPr>
              <w:t>Каска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6B2375" w14:textId="77777777" w:rsidR="00CB6832" w:rsidRDefault="008D2FF6">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3C16DE" w14:textId="77777777" w:rsidR="00CB6832" w:rsidRDefault="00CB6832"/>
        </w:tc>
      </w:tr>
      <w:tr w:rsidR="00CB6832" w14:paraId="66F5141C"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4EC4A7" w14:textId="77777777" w:rsidR="00CB6832" w:rsidRDefault="008D2FF6">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DB0380" w14:textId="77777777" w:rsidR="00CB6832" w:rsidRDefault="008D2FF6">
            <w:r>
              <w:rPr>
                <w:rFonts w:eastAsia="Times New Roman"/>
                <w:sz w:val="20"/>
              </w:rPr>
              <w:t>Перчатки резиновые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220E42" w14:textId="77777777" w:rsidR="00CB6832" w:rsidRDefault="008D2FF6">
            <w:pPr>
              <w:jc w:val="center"/>
            </w:pPr>
            <w:r>
              <w:rPr>
                <w:rFonts w:eastAsia="Times New Roman"/>
                <w:sz w:val="20"/>
              </w:rPr>
              <w:t>ГОСТ 20010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89BBC3" w14:textId="77777777" w:rsidR="00CB6832" w:rsidRDefault="00CB6832"/>
        </w:tc>
      </w:tr>
      <w:tr w:rsidR="00CB6832" w14:paraId="7FF29625"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116211" w14:textId="77777777" w:rsidR="00CB6832" w:rsidRDefault="008D2FF6">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EC1598" w14:textId="77777777" w:rsidR="00CB6832" w:rsidRDefault="008D2FF6">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0545E0" w14:textId="77777777" w:rsidR="00CB6832" w:rsidRDefault="008D2FF6">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56A486" w14:textId="77777777" w:rsidR="00CB6832" w:rsidRDefault="00CB6832"/>
        </w:tc>
      </w:tr>
      <w:tr w:rsidR="00CB6832" w14:paraId="06B41732"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77182F" w14:textId="77777777" w:rsidR="00CB6832" w:rsidRDefault="008D2FF6">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E7779A" w14:textId="77777777" w:rsidR="00CB6832" w:rsidRDefault="008D2FF6">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E40F15" w14:textId="77777777" w:rsidR="00CB6832" w:rsidRDefault="008D2FF6">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23850C" w14:textId="77777777" w:rsidR="00CB6832" w:rsidRDefault="00CB6832"/>
        </w:tc>
      </w:tr>
      <w:tr w:rsidR="00CB6832" w14:paraId="02FE8B0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EA9A20" w14:textId="77777777" w:rsidR="00CB6832" w:rsidRDefault="008D2FF6">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27A9F8" w14:textId="77777777" w:rsidR="00CB6832" w:rsidRDefault="008D2FF6">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B081F6" w14:textId="77777777" w:rsidR="00CB6832" w:rsidRDefault="008D2FF6">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767F4D" w14:textId="77777777" w:rsidR="00CB6832" w:rsidRDefault="00CB6832"/>
        </w:tc>
      </w:tr>
    </w:tbl>
    <w:p w14:paraId="7A27A3FD" w14:textId="77777777" w:rsidR="00BA25D7" w:rsidRDefault="00BA25D7" w:rsidP="00A16EA9">
      <w:pPr>
        <w:pStyle w:val="Heading1"/>
        <w:rPr>
          <w:lang w:val="ru-RU"/>
        </w:rPr>
      </w:pPr>
    </w:p>
    <w:p w14:paraId="5DCB2010" w14:textId="77777777" w:rsidR="00C84A76" w:rsidRPr="00BA25D7" w:rsidRDefault="00C84A76" w:rsidP="00A16EA9">
      <w:pPr>
        <w:pStyle w:val="Heading1"/>
        <w:rPr>
          <w:lang w:val="ru-RU"/>
        </w:rPr>
      </w:pPr>
      <w:bookmarkStart w:id="37" w:name="_Toc197551643"/>
      <w:r w:rsidRPr="00BA25D7">
        <w:rPr>
          <w:lang w:val="ru-RU"/>
        </w:rPr>
        <w:t xml:space="preserve">4.3.5 </w:t>
      </w:r>
      <w:r w:rsidR="00A16EA9" w:rsidRPr="00BA25D7">
        <w:rPr>
          <w:lang w:val="ru-RU"/>
        </w:rPr>
        <w:t>ОХРАНА ТРУДА</w:t>
      </w:r>
      <w:bookmarkEnd w:id="37"/>
    </w:p>
    <w:p w14:paraId="549A0005" w14:textId="77777777" w:rsidR="00CB6832" w:rsidRDefault="008D2FF6">
      <w:pPr>
        <w:ind w:firstLine="709"/>
        <w:jc w:val="both"/>
      </w:pPr>
      <w:r>
        <w:rPr>
          <w:b/>
        </w:rPr>
        <w:t xml:space="preserve">Указания по обеспечению охраны </w:t>
      </w:r>
      <w:r>
        <w:rPr>
          <w:b/>
        </w:rPr>
        <w:t>труда при выполнении работ по планировке грунта</w:t>
      </w:r>
    </w:p>
    <w:p w14:paraId="32FFA379" w14:textId="77777777" w:rsidR="00CB6832" w:rsidRDefault="00CB6832"/>
    <w:p w14:paraId="142F22C4" w14:textId="77777777" w:rsidR="00CB6832" w:rsidRDefault="008D2FF6">
      <w:pPr>
        <w:ind w:firstLine="709"/>
        <w:jc w:val="both"/>
      </w:pPr>
      <w:r>
        <w:t>Производство работ по планировке грунта выполнять в соответствии с требованиями правил по охране труда при строительстве, реконструкции и ремонте №883н от 11.12.2020г.</w:t>
      </w:r>
    </w:p>
    <w:p w14:paraId="6F556974" w14:textId="77777777" w:rsidR="00CB6832" w:rsidRDefault="008D2FF6">
      <w:pPr>
        <w:ind w:firstLine="709"/>
        <w:jc w:val="both"/>
      </w:pPr>
      <w:r>
        <w:t>При планировке грунта двумя или более с</w:t>
      </w:r>
      <w:r>
        <w:t>амоходными или прицепными машинами, идущими одна за другой, расстояние между ними должно быть не менее 10 м.</w:t>
      </w:r>
    </w:p>
    <w:p w14:paraId="3ABB8672" w14:textId="77777777" w:rsidR="00CB6832" w:rsidRDefault="008D2FF6">
      <w:pPr>
        <w:ind w:firstLine="709"/>
        <w:jc w:val="both"/>
      </w:pPr>
      <w:r>
        <w:t>Разгрузка автотранспорта на строительной площадке должна осуществляться в специально обозначенных и оборудованных местах, исключающих падение транс</w:t>
      </w:r>
      <w:r>
        <w:t>порта, наезды на работников и загромождение путей проезда, прохода, эвакуации, с учетом правил по охране труда при погрузочно-разгрузочных работах и размещении грузов.</w:t>
      </w:r>
    </w:p>
    <w:p w14:paraId="47218E44" w14:textId="77777777" w:rsidR="00CB6832" w:rsidRDefault="008D2FF6">
      <w:pPr>
        <w:ind w:firstLine="709"/>
        <w:jc w:val="both"/>
      </w:pPr>
      <w:r>
        <w:t>Запрещается планировка грунта бульдозерами и скреперами при движении их на подъем или по</w:t>
      </w:r>
      <w:r>
        <w:t>д уклон, угол наклона которого превышает указанный в паспорте бульдозера, скрепера.</w:t>
      </w:r>
    </w:p>
    <w:p w14:paraId="6D5BB226" w14:textId="77777777" w:rsidR="00CB6832" w:rsidRDefault="008D2FF6">
      <w:pPr>
        <w:ind w:firstLine="709"/>
        <w:jc w:val="both"/>
      </w:pPr>
      <w:r>
        <w:t>При необходимости использования строительной техники в сложных условиях (срезка грунта на уклоне, расчистка завалов) следует применять строительную технику, оборудованную с</w:t>
      </w:r>
      <w:r>
        <w:t>редствами защиты, предупреждающими воздействие на работников опасных производственных факторов, возникающих в этих условиях (падение предметов и опрокидывание).</w:t>
      </w:r>
    </w:p>
    <w:p w14:paraId="71CE47C6" w14:textId="77777777" w:rsidR="00CB6832" w:rsidRDefault="00CB6832"/>
    <w:p w14:paraId="11A46D65" w14:textId="77777777" w:rsidR="00CB6832" w:rsidRDefault="008D2FF6">
      <w:pPr>
        <w:ind w:firstLine="709"/>
        <w:jc w:val="both"/>
      </w:pPr>
      <w:r>
        <w:rPr>
          <w:b/>
        </w:rPr>
        <w:t>Указания по обеспечению охраны труда при выполнении работ бульдозерами</w:t>
      </w:r>
    </w:p>
    <w:p w14:paraId="6C0575E9" w14:textId="77777777" w:rsidR="00CB6832" w:rsidRDefault="00CB6832"/>
    <w:p w14:paraId="28894AA8" w14:textId="77777777" w:rsidR="00CB6832" w:rsidRDefault="008D2FF6">
      <w:pPr>
        <w:ind w:firstLine="709"/>
        <w:jc w:val="both"/>
      </w:pPr>
      <w:r>
        <w:t>Производство работ бул</w:t>
      </w:r>
      <w:r>
        <w:t>ьдозерами выполнять в соответствии с требованиями правил по охране труда при строительстве, реконструкции и ремонте №883н от 11.12.2020г.</w:t>
      </w:r>
    </w:p>
    <w:p w14:paraId="3601CECC" w14:textId="77777777" w:rsidR="00CB6832" w:rsidRDefault="008D2FF6">
      <w:pPr>
        <w:ind w:firstLine="709"/>
        <w:jc w:val="both"/>
      </w:pPr>
      <w:r>
        <w:t>Передвижение бульдозера через естественные или искусственные препятствия допускается только после обследования состоян</w:t>
      </w:r>
      <w:r>
        <w:t>ия пути движения. При необходимости путь движения бульдозера должен быть спланирован и укреплен с учетом требований, указанных в паспорте бульдозера.</w:t>
      </w:r>
    </w:p>
    <w:p w14:paraId="7E6731AF" w14:textId="77777777" w:rsidR="00CB6832" w:rsidRDefault="008D2FF6">
      <w:pPr>
        <w:ind w:firstLine="709"/>
        <w:jc w:val="both"/>
      </w:pPr>
      <w:r>
        <w:t>При транспортировании бульдозера своим ходом с одного места работы на другое машинист обязан:</w:t>
      </w:r>
    </w:p>
    <w:p w14:paraId="57EA1503" w14:textId="77777777" w:rsidR="00CB6832" w:rsidRDefault="008D2FF6">
      <w:pPr>
        <w:ind w:firstLine="709"/>
        <w:jc w:val="both"/>
      </w:pPr>
      <w:r>
        <w:t xml:space="preserve">- </w:t>
      </w:r>
      <w:r>
        <w:t>поднять отвал бульдозера на ограниченную высоту, обеспечивающую необходимую видимость машинисту по ходу движения;</w:t>
      </w:r>
    </w:p>
    <w:p w14:paraId="4A34F978" w14:textId="77777777" w:rsidR="00CB6832" w:rsidRDefault="008D2FF6">
      <w:pPr>
        <w:ind w:firstLine="709"/>
        <w:jc w:val="both"/>
      </w:pPr>
      <w:r>
        <w:t>- следить за тем, чтобы нож отвала не врезался и не задевал встречающиеся на пути предметы;</w:t>
      </w:r>
    </w:p>
    <w:p w14:paraId="6D534137" w14:textId="77777777" w:rsidR="00CB6832" w:rsidRDefault="008D2FF6">
      <w:pPr>
        <w:ind w:firstLine="709"/>
        <w:jc w:val="both"/>
      </w:pPr>
      <w:r>
        <w:t>- соблюдать правила дорожного движения.</w:t>
      </w:r>
    </w:p>
    <w:p w14:paraId="2DF9C5E8" w14:textId="77777777" w:rsidR="00CB6832" w:rsidRDefault="008D2FF6">
      <w:pPr>
        <w:ind w:firstLine="709"/>
        <w:jc w:val="both"/>
      </w:pPr>
      <w:r>
        <w:t>Работа бул</w:t>
      </w:r>
      <w:r>
        <w:t>ьдозера в опасной зоне работающего экскаватора не допускается. Производство работ бульдозером в зоне действия экскаватора разрешается только при остановке экскаватора и нахождении ковша на земле. Запрещается передвижение бульдозера в пределах призмы обруше</w:t>
      </w:r>
      <w:r>
        <w:t>ния откосов.</w:t>
      </w:r>
    </w:p>
    <w:p w14:paraId="622A108C" w14:textId="77777777" w:rsidR="00CB6832" w:rsidRDefault="008D2FF6">
      <w:pPr>
        <w:ind w:firstLine="709"/>
        <w:jc w:val="both"/>
      </w:pPr>
      <w:r>
        <w:lastRenderedPageBreak/>
        <w:t>При необходимости очистки отвала машинист обязан опустить его на землю и выключить двигатель.</w:t>
      </w:r>
    </w:p>
    <w:p w14:paraId="02C9BEB4" w14:textId="77777777" w:rsidR="00BA25D7" w:rsidRDefault="00BA25D7" w:rsidP="00A16EA9">
      <w:pPr>
        <w:pStyle w:val="Heading1"/>
        <w:rPr>
          <w:lang w:val="ru-RU"/>
        </w:rPr>
      </w:pPr>
    </w:p>
    <w:p w14:paraId="10A5ABD4" w14:textId="77777777" w:rsidR="00C84A76" w:rsidRPr="00BA25D7" w:rsidRDefault="00C84A76" w:rsidP="00A16EA9">
      <w:pPr>
        <w:pStyle w:val="Heading1"/>
        <w:rPr>
          <w:lang w:val="ru-RU"/>
        </w:rPr>
      </w:pPr>
      <w:bookmarkStart w:id="38" w:name="_Toc197551644"/>
      <w:r w:rsidRPr="00BA25D7">
        <w:rPr>
          <w:lang w:val="ru-RU"/>
        </w:rPr>
        <w:t xml:space="preserve">4.3.6 </w:t>
      </w:r>
      <w:r w:rsidR="00A16EA9" w:rsidRPr="00BA25D7">
        <w:rPr>
          <w:lang w:val="ru-RU"/>
        </w:rPr>
        <w:t>ТЕХНИКО-ЭКОНОМИЧЕСКИЕ ПОКАЗАТЕЛИ</w:t>
      </w:r>
      <w:bookmarkEnd w:id="38"/>
    </w:p>
    <w:p w14:paraId="3EBD8C7B" w14:textId="77777777" w:rsidR="00CB6832" w:rsidRDefault="008D2FF6">
      <w:pPr>
        <w:jc w:val="center"/>
      </w:pPr>
      <w:r>
        <w:t>Калькуляция затрат труда и машинного времени</w:t>
      </w:r>
    </w:p>
    <w:p w14:paraId="08C31876" w14:textId="77777777" w:rsidR="00CB6832" w:rsidRDefault="00CB6832"/>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CB6832" w14:paraId="12200170" w14:textId="77777777">
        <w:trPr>
          <w:trHeight w:val="947"/>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8E2F2C" w14:textId="77777777" w:rsidR="00CB6832" w:rsidRDefault="008D2FF6">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B48FB0" w14:textId="77777777" w:rsidR="00CB6832" w:rsidRDefault="008D2FF6">
            <w:pPr>
              <w:jc w:val="center"/>
            </w:pPr>
            <w:r>
              <w:rPr>
                <w:rFonts w:eastAsia="Times New Roman"/>
                <w:sz w:val="20"/>
              </w:rPr>
              <w:t>Наименование технологического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F93192" w14:textId="77777777" w:rsidR="00CB6832" w:rsidRDefault="008D2FF6">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EF97B1" w14:textId="77777777" w:rsidR="00CB6832" w:rsidRDefault="008D2FF6">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9B1920" w14:textId="77777777" w:rsidR="00CB6832" w:rsidRDefault="008D2FF6">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1FA076" w14:textId="77777777" w:rsidR="00CB6832" w:rsidRDefault="008D2FF6">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5BC5C7" w14:textId="77777777" w:rsidR="00CB6832" w:rsidRDefault="008D2FF6">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BF4753" w14:textId="77777777" w:rsidR="00CB6832" w:rsidRDefault="008D2FF6">
            <w:pPr>
              <w:jc w:val="center"/>
            </w:pPr>
            <w:r>
              <w:rPr>
                <w:rFonts w:eastAsia="Times New Roman"/>
                <w:sz w:val="20"/>
              </w:rPr>
              <w:t>Затраты времени машин, маш.-ч</w:t>
            </w:r>
          </w:p>
        </w:tc>
      </w:tr>
      <w:tr w:rsidR="00CB6832" w14:paraId="3F692BF5" w14:textId="77777777">
        <w:trPr>
          <w:trHeight w:val="947"/>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E3E7B2" w14:textId="77777777" w:rsidR="00CB6832" w:rsidRDefault="008D2FF6">
            <w:pPr>
              <w:jc w:val="center"/>
            </w:pPr>
            <w:r>
              <w:rPr>
                <w:rFonts w:eastAsia="Times New Roman"/>
                <w:sz w:val="20"/>
              </w:rPr>
              <w:t>01-01-036-01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3C98D6" w14:textId="77777777" w:rsidR="00CB6832" w:rsidRDefault="008D2FF6">
            <w:r>
              <w:rPr>
                <w:rFonts w:eastAsia="Times New Roman"/>
                <w:sz w:val="20"/>
              </w:rPr>
              <w:t>Планировка площадей бульдозерами мощностью: 59 кВт (80л.с.)</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C04FA4" w14:textId="77777777" w:rsidR="00CB6832" w:rsidRDefault="008D2FF6">
            <w:r>
              <w:rPr>
                <w:rFonts w:eastAsia="Times New Roman"/>
                <w:sz w:val="20"/>
              </w:rPr>
              <w:t>1000 м</w:t>
            </w:r>
            <w:r>
              <w:rPr>
                <w:vertAlign w:val="superscript"/>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BC10D6" w14:textId="77777777" w:rsidR="00CB6832" w:rsidRDefault="008D2FF6">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DE9572" w14:textId="77777777" w:rsidR="00CB6832" w:rsidRDefault="008D2FF6">
            <w:pPr>
              <w:jc w:val="center"/>
            </w:pPr>
            <w:r>
              <w:rPr>
                <w:rFonts w:eastAsia="Times New Roman"/>
                <w:sz w:val="20"/>
              </w:rPr>
              <w:t>0,35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17F6A1" w14:textId="77777777" w:rsidR="00CB6832" w:rsidRDefault="008D2FF6">
            <w:pPr>
              <w:jc w:val="center"/>
            </w:pPr>
            <w:r>
              <w:rPr>
                <w:rFonts w:eastAsia="Times New Roman"/>
                <w:sz w:val="20"/>
              </w:rPr>
              <w:t>0,35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5D6284" w14:textId="77777777" w:rsidR="00CB6832" w:rsidRDefault="008D2FF6">
            <w:pPr>
              <w:jc w:val="center"/>
            </w:pPr>
            <w:r>
              <w:rPr>
                <w:rFonts w:eastAsia="Times New Roman"/>
                <w:sz w:val="20"/>
              </w:rPr>
              <w:t>0,35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994E9A" w14:textId="77777777" w:rsidR="00CB6832" w:rsidRDefault="008D2FF6">
            <w:pPr>
              <w:jc w:val="center"/>
            </w:pPr>
            <w:r>
              <w:rPr>
                <w:rFonts w:eastAsia="Times New Roman"/>
                <w:sz w:val="20"/>
              </w:rPr>
              <w:t>0,35</w:t>
            </w:r>
          </w:p>
        </w:tc>
      </w:tr>
      <w:tr w:rsidR="00CB6832" w14:paraId="0FA2F4E4" w14:textId="77777777">
        <w:trPr>
          <w:trHeight w:val="947"/>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C830D1" w14:textId="77777777" w:rsidR="00CB6832" w:rsidRDefault="008D2FF6">
            <w:pPr>
              <w:jc w:val="center"/>
            </w:pPr>
            <w:r>
              <w:rPr>
                <w:rFonts w:eastAsia="Times New Roman"/>
                <w:sz w:val="20"/>
              </w:rPr>
              <w:t>01-01-036-02</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05A175" w14:textId="77777777" w:rsidR="00CB6832" w:rsidRDefault="008D2FF6">
            <w:r>
              <w:rPr>
                <w:rFonts w:eastAsia="Times New Roman"/>
                <w:sz w:val="20"/>
              </w:rPr>
              <w:t>Планировка площадей бульдозерами мощностью: 79 кВт (108 л.с.)</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0FF60D" w14:textId="77777777" w:rsidR="00CB6832" w:rsidRDefault="008D2FF6">
            <w:r>
              <w:rPr>
                <w:rFonts w:eastAsia="Times New Roman"/>
                <w:sz w:val="20"/>
              </w:rPr>
              <w:t>1000 м</w:t>
            </w:r>
            <w:r>
              <w:rPr>
                <w:vertAlign w:val="superscript"/>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5EFD75" w14:textId="77777777" w:rsidR="00CB6832" w:rsidRDefault="008D2FF6">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2E35D8" w14:textId="77777777" w:rsidR="00CB6832" w:rsidRDefault="008D2FF6">
            <w:pPr>
              <w:jc w:val="center"/>
            </w:pPr>
            <w:r>
              <w:rPr>
                <w:rFonts w:eastAsia="Times New Roman"/>
                <w:sz w:val="20"/>
              </w:rPr>
              <w:t>0,23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D45CC2" w14:textId="77777777" w:rsidR="00CB6832" w:rsidRDefault="008D2FF6">
            <w:pPr>
              <w:jc w:val="center"/>
            </w:pPr>
            <w:r>
              <w:rPr>
                <w:rFonts w:eastAsia="Times New Roman"/>
                <w:sz w:val="20"/>
              </w:rPr>
              <w:t>0,23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F76EA4" w14:textId="77777777" w:rsidR="00CB6832" w:rsidRDefault="008D2FF6">
            <w:pPr>
              <w:jc w:val="center"/>
            </w:pPr>
            <w:r>
              <w:rPr>
                <w:rFonts w:eastAsia="Times New Roman"/>
                <w:sz w:val="20"/>
              </w:rPr>
              <w:t>0,23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5C8690" w14:textId="77777777" w:rsidR="00CB6832" w:rsidRDefault="008D2FF6">
            <w:pPr>
              <w:jc w:val="center"/>
            </w:pPr>
            <w:r>
              <w:rPr>
                <w:rFonts w:eastAsia="Times New Roman"/>
                <w:sz w:val="20"/>
              </w:rPr>
              <w:t>0,23</w:t>
            </w:r>
          </w:p>
        </w:tc>
      </w:tr>
      <w:tr w:rsidR="00CB6832" w14:paraId="409589C3" w14:textId="77777777">
        <w:trPr>
          <w:trHeight w:val="710"/>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99999A" w14:textId="77777777" w:rsidR="00CB6832" w:rsidRDefault="008D2FF6">
            <w:pPr>
              <w:jc w:val="center"/>
            </w:pPr>
            <w:r>
              <w:rPr>
                <w:rFonts w:eastAsia="Times New Roman"/>
                <w:sz w:val="20"/>
              </w:rPr>
              <w:t>01-01-036-03</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A6B3CA" w14:textId="77777777" w:rsidR="00CB6832" w:rsidRDefault="008D2FF6">
            <w:r>
              <w:rPr>
                <w:rFonts w:eastAsia="Times New Roman"/>
                <w:sz w:val="20"/>
              </w:rPr>
              <w:t>Планировка площадей бульдозерами мощностью: 132 кВт (180 л.с.)</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4C1630" w14:textId="77777777" w:rsidR="00CB6832" w:rsidRDefault="008D2FF6">
            <w:r>
              <w:rPr>
                <w:rFonts w:eastAsia="Times New Roman"/>
                <w:sz w:val="20"/>
              </w:rPr>
              <w:t>1000 м</w:t>
            </w:r>
            <w:r>
              <w:rPr>
                <w:vertAlign w:val="superscript"/>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FC060E" w14:textId="77777777" w:rsidR="00CB6832" w:rsidRDefault="008D2FF6">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812006" w14:textId="77777777" w:rsidR="00CB6832" w:rsidRDefault="008D2FF6">
            <w:pPr>
              <w:jc w:val="center"/>
            </w:pPr>
            <w:r>
              <w:rPr>
                <w:rFonts w:eastAsia="Times New Roman"/>
                <w:sz w:val="20"/>
              </w:rPr>
              <w:t>0,17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B67753" w14:textId="77777777" w:rsidR="00CB6832" w:rsidRDefault="008D2FF6">
            <w:pPr>
              <w:jc w:val="center"/>
            </w:pPr>
            <w:r>
              <w:rPr>
                <w:rFonts w:eastAsia="Times New Roman"/>
                <w:sz w:val="20"/>
              </w:rPr>
              <w:t>0,17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0C6945" w14:textId="77777777" w:rsidR="00CB6832" w:rsidRDefault="008D2FF6">
            <w:pPr>
              <w:jc w:val="center"/>
            </w:pPr>
            <w:r>
              <w:rPr>
                <w:rFonts w:eastAsia="Times New Roman"/>
                <w:sz w:val="20"/>
              </w:rPr>
              <w:t>0,17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2F45CC" w14:textId="77777777" w:rsidR="00CB6832" w:rsidRDefault="008D2FF6">
            <w:pPr>
              <w:jc w:val="center"/>
            </w:pPr>
            <w:r>
              <w:rPr>
                <w:rFonts w:eastAsia="Times New Roman"/>
                <w:sz w:val="20"/>
              </w:rPr>
              <w:t>0,17</w:t>
            </w:r>
          </w:p>
        </w:tc>
      </w:tr>
    </w:tbl>
    <w:p w14:paraId="43D2D1D6" w14:textId="77777777" w:rsidR="00CB6832" w:rsidRDefault="008D2FF6">
      <w:pPr>
        <w:ind w:firstLine="709"/>
        <w:jc w:val="both"/>
      </w:pPr>
      <w:r>
        <w:t xml:space="preserve">Значения затрат труда рабочих </w:t>
      </w:r>
      <w:r>
        <w:t>(чел.-ч) и затрат времени машин (маш.-ч) в таблице рассчитаны на объем работ 1000 м</w:t>
      </w:r>
      <w:r>
        <w:rPr>
          <w:vertAlign w:val="superscript"/>
        </w:rPr>
        <w:t>2</w:t>
      </w:r>
      <w:r>
        <w:t>.</w:t>
      </w:r>
    </w:p>
    <w:p w14:paraId="09C8C9F9" w14:textId="77777777" w:rsidR="00F71905" w:rsidRPr="00BA25D7" w:rsidRDefault="00C84A76" w:rsidP="00F71905">
      <w:pPr>
        <w:pStyle w:val="Heading1"/>
        <w:rPr>
          <w:lang w:val="ru-RU"/>
        </w:rPr>
      </w:pPr>
      <w:r w:rsidRPr="00BA25D7">
        <w:rPr>
          <w:lang w:val="ru-RU"/>
        </w:rPr>
        <w:br w:type="page"/>
      </w:r>
      <w:bookmarkStart w:id="39" w:name="_Toc197551645"/>
      <w:r w:rsidR="00F71905" w:rsidRPr="00BA25D7">
        <w:rPr>
          <w:lang w:val="ru-RU"/>
        </w:rPr>
        <w:lastRenderedPageBreak/>
        <w:t>4.4 ПОЖАРНАЯ БЕЗОПАСНОСТЬ</w:t>
      </w:r>
      <w:bookmarkEnd w:id="39"/>
    </w:p>
    <w:p w14:paraId="76F91704"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4CF4F22F"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6BFBC71E"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3512C621"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2C47C01F"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57A240D3"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069DB726"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6B87CDC5"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53EDFBC5"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6BE0A27C"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23C65ACC"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0B95FF62" w14:textId="77777777" w:rsidR="00F71905" w:rsidRDefault="00F71905" w:rsidP="00F71905">
      <w:pPr>
        <w:ind w:firstLine="709"/>
        <w:jc w:val="both"/>
      </w:pPr>
      <w:r w:rsidRPr="00E542BC">
        <w:t>Перечень средств пожаротушения строительной площадки:</w:t>
      </w:r>
    </w:p>
    <w:p w14:paraId="1472F9B8" w14:textId="77777777" w:rsidR="00F71905" w:rsidRDefault="00F71905" w:rsidP="00F71905">
      <w:pPr>
        <w:ind w:firstLine="709"/>
        <w:jc w:val="both"/>
      </w:pPr>
      <w:r w:rsidRPr="00E542BC">
        <w:t>− Кошма войлочная или асбестовое полотно размером 2,00×1,50 м;</w:t>
      </w:r>
    </w:p>
    <w:p w14:paraId="19E2B447" w14:textId="77777777" w:rsidR="00F71905" w:rsidRDefault="00F71905" w:rsidP="00F71905">
      <w:pPr>
        <w:ind w:firstLine="709"/>
        <w:jc w:val="both"/>
      </w:pPr>
      <w:r w:rsidRPr="00E542BC">
        <w:t>− Огнетушители ОУ 8 или ОУБ 7, ОП 10 или ОП 50;</w:t>
      </w:r>
    </w:p>
    <w:p w14:paraId="292AD69F"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6B784888" w14:textId="77777777" w:rsidR="00F71905" w:rsidRDefault="00F71905" w:rsidP="00F71905">
      <w:pPr>
        <w:ind w:firstLine="709"/>
        <w:jc w:val="both"/>
      </w:pPr>
      <w:r w:rsidRPr="00E542BC">
        <w:t>− Ведро конусное;</w:t>
      </w:r>
    </w:p>
    <w:p w14:paraId="00838125" w14:textId="77777777" w:rsidR="00F71905" w:rsidRDefault="00F71905" w:rsidP="00F71905">
      <w:pPr>
        <w:ind w:firstLine="709"/>
        <w:jc w:val="both"/>
      </w:pPr>
      <w:r w:rsidRPr="00E542BC">
        <w:t xml:space="preserve">− Лопата; </w:t>
      </w:r>
    </w:p>
    <w:p w14:paraId="4FFE261B" w14:textId="77777777" w:rsidR="00F71905" w:rsidRDefault="00F71905" w:rsidP="00F71905">
      <w:pPr>
        <w:ind w:firstLine="709"/>
        <w:jc w:val="both"/>
      </w:pPr>
      <w:r w:rsidRPr="00E542BC">
        <w:t>− Топор;</w:t>
      </w:r>
    </w:p>
    <w:p w14:paraId="6408C674" w14:textId="77777777" w:rsidR="00F71905" w:rsidRDefault="00F71905" w:rsidP="00F71905">
      <w:pPr>
        <w:ind w:firstLine="709"/>
        <w:jc w:val="both"/>
      </w:pPr>
      <w:r w:rsidRPr="00E542BC">
        <w:t>− Багор / пожарный лом.</w:t>
      </w:r>
    </w:p>
    <w:p w14:paraId="3FB243FB"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34E6C6FB"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146C5A03"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1BC5DBDD"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10907EA9" w14:textId="77777777" w:rsidR="00F71905" w:rsidRDefault="00F71905" w:rsidP="00F71905">
      <w:pPr>
        <w:ind w:firstLine="709"/>
        <w:jc w:val="both"/>
      </w:pPr>
      <w:r w:rsidRPr="00E542BC">
        <w:t>− разводить костры, применять открытый огонь;</w:t>
      </w:r>
    </w:p>
    <w:p w14:paraId="1257D6EA"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4EDC875A"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7D41784F" w14:textId="77777777" w:rsidR="00F71905" w:rsidRDefault="00F71905" w:rsidP="00F71905">
      <w:pPr>
        <w:ind w:firstLine="709"/>
        <w:jc w:val="both"/>
      </w:pPr>
      <w:r w:rsidRPr="00E542BC">
        <w:t>− применять нестандартные (самодельные) нагревательные приборы;</w:t>
      </w:r>
    </w:p>
    <w:p w14:paraId="53B16F20"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5901055A"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173728A9" w14:textId="77777777" w:rsidR="00F71905" w:rsidRDefault="00F71905" w:rsidP="00F71905">
      <w:pPr>
        <w:ind w:firstLine="709"/>
        <w:jc w:val="both"/>
      </w:pPr>
      <w:r w:rsidRPr="00E542BC">
        <w:t>− применять самодельные плавкие вставки;</w:t>
      </w:r>
    </w:p>
    <w:p w14:paraId="3A1FA281" w14:textId="77777777" w:rsidR="00F71905" w:rsidRDefault="00F71905" w:rsidP="00F71905">
      <w:pPr>
        <w:ind w:firstLine="709"/>
        <w:jc w:val="both"/>
      </w:pPr>
      <w:r w:rsidRPr="00E542BC">
        <w:t>− эксплуатировать электронагреватели с неисправными элементами;</w:t>
      </w:r>
    </w:p>
    <w:p w14:paraId="6AA9F0CC"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1487BC52" w14:textId="77777777" w:rsidR="00F71905" w:rsidRDefault="00F71905" w:rsidP="00F71905">
      <w:pPr>
        <w:ind w:firstLine="709"/>
        <w:jc w:val="both"/>
      </w:pPr>
      <w:r w:rsidRPr="00E542BC">
        <w:t>− применять для освещения свечи и другие источники открытого огня;</w:t>
      </w:r>
    </w:p>
    <w:p w14:paraId="36505315"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4290166F"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2CB976F1"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6214D47D"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5428B08D"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3809F5B4"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7123C41E"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0427A8EA"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0087CFC9"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753AFD07"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7309D96C"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5BE6EE8E"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455AB433"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43BFD09C"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30B2C079"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548EA697"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7F99D760"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4BE88CFD"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33759D5A"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42225E8F" w14:textId="77777777" w:rsidR="00F71905" w:rsidRDefault="00F71905" w:rsidP="00F71905">
      <w:pPr>
        <w:ind w:firstLine="709"/>
        <w:jc w:val="both"/>
      </w:pPr>
      <w:r w:rsidRPr="00E542BC">
        <w:t>− прекратить все работы, кроме работ по предотвращению пожара;</w:t>
      </w:r>
    </w:p>
    <w:p w14:paraId="3B927E20" w14:textId="77777777" w:rsidR="00F71905" w:rsidRDefault="00F71905" w:rsidP="00F71905">
      <w:pPr>
        <w:ind w:firstLine="709"/>
        <w:jc w:val="both"/>
      </w:pPr>
      <w:r w:rsidRPr="00E542BC">
        <w:t>− в случае угрозы жизни людей организовать их спасение;</w:t>
      </w:r>
    </w:p>
    <w:p w14:paraId="7DFD53DC"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7A870EA3"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2A497CD3"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60467CFF" w14:textId="77777777" w:rsidR="00F71905" w:rsidRDefault="00F71905" w:rsidP="00F71905">
      <w:pPr>
        <w:ind w:firstLine="709"/>
        <w:jc w:val="both"/>
      </w:pPr>
      <w:r w:rsidRPr="00E542BC">
        <w:lastRenderedPageBreak/>
        <w:t>− организовать встречу пожарной охраны.</w:t>
      </w:r>
    </w:p>
    <w:p w14:paraId="0B363462"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39843CBD"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211AEDC9"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21210AAB"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0BA30303" w14:textId="77777777" w:rsidR="00C84A76" w:rsidRDefault="00C84A76" w:rsidP="00C84A76">
      <w:pPr>
        <w:ind w:firstLine="709"/>
        <w:jc w:val="both"/>
      </w:pPr>
    </w:p>
    <w:p w14:paraId="07B7491C" w14:textId="77777777" w:rsidR="00F71905" w:rsidRPr="00BA25D7" w:rsidRDefault="00F71905" w:rsidP="00F71905"/>
    <w:p w14:paraId="1D7C616F" w14:textId="77777777" w:rsidR="00F71905" w:rsidRPr="009508F3" w:rsidRDefault="00F71905" w:rsidP="00F71905">
      <w:pPr>
        <w:pStyle w:val="Heading1"/>
        <w:rPr>
          <w:lang w:val="ru-RU"/>
        </w:rPr>
      </w:pPr>
      <w:bookmarkStart w:id="40" w:name="_Toc197551646"/>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47B2A3E2"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2B45F6A9"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361477E7"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4A48AFD6"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618E7331" w14:textId="77777777" w:rsidR="00F71905" w:rsidRDefault="00F71905" w:rsidP="00F71905">
      <w:pPr>
        <w:ind w:firstLine="709"/>
        <w:jc w:val="both"/>
      </w:pPr>
      <w:r w:rsidRPr="00E542BC">
        <w:t>− других действующих законодательных документов.</w:t>
      </w:r>
    </w:p>
    <w:p w14:paraId="30E5FF76"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0286117C" w14:textId="77777777" w:rsidR="00F71905" w:rsidRDefault="00F71905" w:rsidP="00F71905">
      <w:pPr>
        <w:ind w:firstLine="709"/>
        <w:jc w:val="both"/>
      </w:pPr>
      <w:r w:rsidRPr="00E542BC">
        <w:t>При производстве работ не допускается:</w:t>
      </w:r>
    </w:p>
    <w:p w14:paraId="6C597DB0" w14:textId="77777777" w:rsidR="00F71905" w:rsidRDefault="00F71905" w:rsidP="00F71905">
      <w:pPr>
        <w:ind w:firstLine="709"/>
        <w:jc w:val="both"/>
      </w:pPr>
      <w:r w:rsidRPr="00E542BC">
        <w:t>− сжигание отходов на территории стройплощадки;</w:t>
      </w:r>
    </w:p>
    <w:p w14:paraId="4037B942"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34CAEE2C"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681FD59D"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2852DAC1"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0D9ED51D"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21627974"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59DA084B" w14:textId="77777777" w:rsidR="00F71905" w:rsidRDefault="00F71905" w:rsidP="00F71905">
      <w:pPr>
        <w:ind w:firstLine="709"/>
        <w:jc w:val="both"/>
      </w:pPr>
    </w:p>
    <w:p w14:paraId="1C7D0515"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0338B652"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31B72A67" w14:textId="77777777" w:rsidR="00F71905" w:rsidRDefault="00F71905" w:rsidP="00F71905">
      <w:pPr>
        <w:ind w:firstLine="709"/>
        <w:jc w:val="both"/>
      </w:pPr>
    </w:p>
    <w:p w14:paraId="5AE27741"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3D05CE2F"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22C3A530"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46A4DA2F" w14:textId="77777777" w:rsidR="00F71905" w:rsidRDefault="00F71905" w:rsidP="00F71905">
      <w:pPr>
        <w:ind w:firstLine="709"/>
        <w:jc w:val="both"/>
      </w:pPr>
      <w:r w:rsidRPr="00E542BC">
        <w:t>− вывоз по мере образования тары и упаковки;</w:t>
      </w:r>
    </w:p>
    <w:p w14:paraId="3D531C4F"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3871D75E"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026014BB"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3B080CC5"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3EDEBC4F"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01EAEBE9"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2C68E884"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4FACE380" w14:textId="77777777" w:rsidR="00C84A76" w:rsidRDefault="00C84A76" w:rsidP="00C84A76">
      <w:pPr>
        <w:ind w:firstLine="709"/>
        <w:jc w:val="both"/>
      </w:pPr>
    </w:p>
    <w:p w14:paraId="36A08449" w14:textId="77777777" w:rsidR="00460D75" w:rsidRPr="00F71905" w:rsidRDefault="00460D75" w:rsidP="009508F3">
      <w:pPr>
        <w:ind w:firstLine="709"/>
        <w:jc w:val="both"/>
      </w:pPr>
    </w:p>
    <w:sectPr w:rsidR="00460D75" w:rsidRPr="00F71905" w:rsidSect="00B1337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E80CC" w14:textId="77777777" w:rsidR="00C82252" w:rsidRDefault="00C82252" w:rsidP="0030291C">
      <w:r>
        <w:separator/>
      </w:r>
    </w:p>
  </w:endnote>
  <w:endnote w:type="continuationSeparator" w:id="0">
    <w:p w14:paraId="053C0CEE"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F13B"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CEE5"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2FCD"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FCC14" w14:textId="77777777" w:rsidR="00C82252" w:rsidRDefault="00C82252" w:rsidP="0030291C">
      <w:r>
        <w:separator/>
      </w:r>
    </w:p>
  </w:footnote>
  <w:footnote w:type="continuationSeparator" w:id="0">
    <w:p w14:paraId="2082B1F0"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232A"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64D8" w14:textId="77777777" w:rsidR="00F575A9" w:rsidRDefault="008D2FF6">
    <w:pPr>
      <w:pStyle w:val="Header"/>
    </w:pPr>
    <w:r>
      <w:rPr>
        <w:noProof/>
      </w:rPr>
      <w:pict w14:anchorId="4031E541">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66D80658"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07E7C787"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27961ADE"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1B4A8C29"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286BAC3D"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3EC962C9"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6EADBAA6"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02945CBE" w14:textId="77777777" w:rsidR="00F575A9" w:rsidRPr="00652C52" w:rsidRDefault="00F575A9" w:rsidP="00212D4A">
                  <w:pPr>
                    <w:jc w:val="center"/>
                    <w:rPr>
                      <w:sz w:val="28"/>
                      <w:lang w:val="en-US"/>
                    </w:rPr>
                  </w:pPr>
                </w:p>
                <w:p w14:paraId="10B686BF" w14:textId="77777777" w:rsidR="00F575A9" w:rsidRPr="00652C52" w:rsidRDefault="00F575A9" w:rsidP="001260B4">
                  <w:pPr>
                    <w:jc w:val="center"/>
                  </w:pPr>
                </w:p>
                <w:p w14:paraId="455BF6D3"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EC70" w14:textId="77777777" w:rsidR="00F575A9" w:rsidRDefault="008D2FF6">
    <w:pPr>
      <w:pStyle w:val="Header"/>
    </w:pPr>
    <w:r>
      <w:rPr>
        <w:noProof/>
      </w:rPr>
      <w:pict w14:anchorId="5534D4E4">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2FF6"/>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469"/>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6832"/>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034320BF"/>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5237</Words>
  <Characters>29851</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35018</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2025-05-08T06:06:00Z</cp:lastPrinted>
  <dcterms:created xsi:type="dcterms:W3CDTF">2025-05-08T06:06:00Z</dcterms:created>
  <dcterms:modified xsi:type="dcterms:W3CDTF">2025-05-08T06:07:00Z</dcterms:modified>
</cp:coreProperties>
</file>